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Pr="0090799B" w:rsidRDefault="00E53181" w:rsidP="00E53181">
      <w:pPr>
        <w:jc w:val="center"/>
        <w:rPr>
          <w:sz w:val="28"/>
          <w:szCs w:val="28"/>
          <w:u w:val="single"/>
        </w:rPr>
      </w:pPr>
      <w:r w:rsidRPr="0090799B">
        <w:rPr>
          <w:sz w:val="28"/>
          <w:szCs w:val="28"/>
        </w:rPr>
        <w:t>Кафедра</w:t>
      </w:r>
      <w:r w:rsidR="0090799B" w:rsidRPr="0090799B">
        <w:rPr>
          <w:sz w:val="28"/>
          <w:szCs w:val="28"/>
        </w:rPr>
        <w:t xml:space="preserve"> </w:t>
      </w:r>
      <w:r w:rsidR="0090799B" w:rsidRPr="0090799B">
        <w:rPr>
          <w:sz w:val="28"/>
          <w:szCs w:val="28"/>
          <w:u w:val="single"/>
        </w:rPr>
        <w:t>информатики и математики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  <w:r w:rsidR="002A293A">
        <w:rPr>
          <w:sz w:val="28"/>
          <w:szCs w:val="28"/>
        </w:rPr>
        <w:t>О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№__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__. __________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>
        <w:rPr>
          <w:rFonts w:eastAsia="Calibri"/>
          <w:b/>
          <w:sz w:val="28"/>
          <w:szCs w:val="28"/>
          <w:lang w:eastAsia="en-US"/>
        </w:rPr>
        <w:t>Е</w:t>
      </w:r>
    </w:p>
    <w:p w:rsidR="0090799B" w:rsidRDefault="0090799B" w:rsidP="00E5318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53181" w:rsidRDefault="00572C0F" w:rsidP="00E5318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Математический анализ</w:t>
      </w:r>
    </w:p>
    <w:p w:rsidR="0090799B" w:rsidRPr="00E53181" w:rsidRDefault="0090799B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72C0F" w:rsidRPr="00572C0F" w:rsidRDefault="00572C0F" w:rsidP="00572C0F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572C0F">
        <w:rPr>
          <w:rFonts w:eastAsia="Calibri"/>
          <w:b/>
          <w:sz w:val="28"/>
          <w:szCs w:val="28"/>
          <w:lang w:eastAsia="ar-SA"/>
        </w:rPr>
        <w:t>38.03.01 «Экономика»</w:t>
      </w:r>
    </w:p>
    <w:p w:rsidR="00572C0F" w:rsidRPr="00572C0F" w:rsidRDefault="00572C0F" w:rsidP="00572C0F">
      <w:pPr>
        <w:suppressAutoHyphens/>
        <w:jc w:val="center"/>
        <w:rPr>
          <w:rFonts w:eastAsia="Calibri"/>
          <w:sz w:val="28"/>
          <w:szCs w:val="28"/>
          <w:lang w:eastAsia="ar-SA"/>
        </w:rPr>
      </w:pPr>
    </w:p>
    <w:p w:rsidR="00572C0F" w:rsidRPr="00572C0F" w:rsidRDefault="00572C0F" w:rsidP="00572C0F">
      <w:pPr>
        <w:suppressAutoHyphens/>
        <w:jc w:val="center"/>
        <w:rPr>
          <w:rFonts w:eastAsia="Calibri"/>
          <w:sz w:val="28"/>
          <w:szCs w:val="28"/>
          <w:lang w:eastAsia="ar-SA"/>
        </w:rPr>
      </w:pPr>
      <w:r w:rsidRPr="00572C0F">
        <w:rPr>
          <w:rFonts w:eastAsia="Calibri"/>
          <w:sz w:val="28"/>
          <w:szCs w:val="28"/>
          <w:lang w:eastAsia="ar-SA"/>
        </w:rPr>
        <w:t>Профиль подготовки «Экономика предприятий и организаций СКС»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90799B" w:rsidRDefault="0090799B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90799B" w:rsidRPr="00E53181" w:rsidRDefault="0090799B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741CF8" w:rsidRDefault="00843637" w:rsidP="00843637">
      <w:pPr>
        <w:pStyle w:val="a7"/>
        <w:ind w:firstLine="709"/>
        <w:jc w:val="both"/>
        <w:rPr>
          <w:b/>
        </w:rPr>
      </w:pPr>
      <w:r w:rsidRPr="00741CF8">
        <w:rPr>
          <w:b/>
        </w:rPr>
        <w:t>1. Общие положения</w:t>
      </w:r>
    </w:p>
    <w:p w:rsidR="00843637" w:rsidRPr="00741CF8" w:rsidRDefault="00843637" w:rsidP="00843637">
      <w:pPr>
        <w:pStyle w:val="a7"/>
        <w:ind w:firstLine="709"/>
        <w:jc w:val="both"/>
      </w:pPr>
    </w:p>
    <w:p w:rsidR="00843637" w:rsidRPr="00741CF8" w:rsidRDefault="00843637" w:rsidP="00843637">
      <w:pPr>
        <w:pStyle w:val="a7"/>
        <w:ind w:firstLine="709"/>
        <w:jc w:val="both"/>
      </w:pPr>
      <w:r w:rsidRPr="00741CF8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741CF8">
        <w:t>у</w:t>
      </w:r>
      <w:proofErr w:type="gramEnd"/>
      <w:r w:rsidRPr="00741CF8"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741CF8" w:rsidRDefault="00843637" w:rsidP="00843637">
      <w:pPr>
        <w:pStyle w:val="a7"/>
        <w:ind w:firstLine="709"/>
        <w:jc w:val="both"/>
      </w:pPr>
    </w:p>
    <w:p w:rsidR="00843637" w:rsidRPr="00741CF8" w:rsidRDefault="00843637" w:rsidP="00F050FA">
      <w:pPr>
        <w:pStyle w:val="a7"/>
        <w:ind w:firstLine="709"/>
        <w:jc w:val="both"/>
        <w:rPr>
          <w:b/>
        </w:rPr>
      </w:pPr>
      <w:r w:rsidRPr="00741CF8">
        <w:rPr>
          <w:b/>
        </w:rPr>
        <w:t>1.1. Цель и задачи текущего к</w:t>
      </w:r>
      <w:r w:rsidR="00980CD7" w:rsidRPr="00741CF8">
        <w:rPr>
          <w:b/>
        </w:rPr>
        <w:t>онтроля студентов по дисциплине</w:t>
      </w:r>
      <w:r w:rsidRPr="00741CF8">
        <w:rPr>
          <w:b/>
        </w:rPr>
        <w:t xml:space="preserve"> </w:t>
      </w:r>
    </w:p>
    <w:p w:rsidR="00843637" w:rsidRPr="00741CF8" w:rsidRDefault="00843637" w:rsidP="00843637">
      <w:pPr>
        <w:pStyle w:val="a7"/>
        <w:ind w:firstLine="709"/>
        <w:jc w:val="both"/>
      </w:pPr>
      <w:r w:rsidRPr="00741CF8">
        <w:t>Цель текущего контроля – систематическая проверка степени освоения программы дисциплины</w:t>
      </w:r>
      <w:r w:rsidR="0090799B" w:rsidRPr="00741CF8">
        <w:t xml:space="preserve"> </w:t>
      </w:r>
      <w:r w:rsidR="0090799B" w:rsidRPr="00741CF8">
        <w:rPr>
          <w:u w:val="single"/>
        </w:rPr>
        <w:t>Математ</w:t>
      </w:r>
      <w:r w:rsidR="00572C0F" w:rsidRPr="00741CF8">
        <w:rPr>
          <w:u w:val="single"/>
        </w:rPr>
        <w:t>ический анализ</w:t>
      </w:r>
      <w:r w:rsidRPr="00741CF8"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741CF8" w:rsidRDefault="00843637" w:rsidP="00843637">
      <w:pPr>
        <w:pStyle w:val="a7"/>
        <w:ind w:firstLine="709"/>
        <w:jc w:val="both"/>
      </w:pPr>
      <w:r w:rsidRPr="00741CF8">
        <w:t xml:space="preserve">1. обнаружение и устранение пробелов в освоении учебной дисциплины; </w:t>
      </w:r>
    </w:p>
    <w:p w:rsidR="00843637" w:rsidRPr="00741CF8" w:rsidRDefault="00843637" w:rsidP="00843637">
      <w:pPr>
        <w:pStyle w:val="a7"/>
        <w:ind w:firstLine="709"/>
        <w:jc w:val="both"/>
      </w:pPr>
      <w:r w:rsidRPr="00741CF8">
        <w:t>2. своевременное выполнение корректирующих действий по содержанию и организации процесса обучения;</w:t>
      </w:r>
    </w:p>
    <w:p w:rsidR="00843637" w:rsidRPr="00741CF8" w:rsidRDefault="00843637" w:rsidP="00843637">
      <w:pPr>
        <w:pStyle w:val="a7"/>
        <w:ind w:firstLine="709"/>
        <w:jc w:val="both"/>
      </w:pPr>
      <w:r w:rsidRPr="00741CF8">
        <w:t xml:space="preserve">3. определение индивидуального учебного рейтинга студентов; </w:t>
      </w:r>
    </w:p>
    <w:p w:rsidR="00843637" w:rsidRPr="00741CF8" w:rsidRDefault="00843637" w:rsidP="00843637">
      <w:pPr>
        <w:pStyle w:val="a7"/>
        <w:ind w:firstLine="709"/>
        <w:jc w:val="both"/>
      </w:pPr>
      <w:r w:rsidRPr="00741CF8">
        <w:t xml:space="preserve">4. подготовка к промежуточной аттестации. </w:t>
      </w:r>
    </w:p>
    <w:p w:rsidR="00843637" w:rsidRPr="00741CF8" w:rsidRDefault="00843637" w:rsidP="00843637">
      <w:pPr>
        <w:pStyle w:val="a7"/>
        <w:ind w:firstLine="709"/>
        <w:jc w:val="both"/>
      </w:pPr>
      <w:r w:rsidRPr="00741CF8"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741CF8" w:rsidRDefault="00843637" w:rsidP="00843637">
      <w:pPr>
        <w:widowControl w:val="0"/>
        <w:suppressAutoHyphens/>
        <w:ind w:firstLine="709"/>
        <w:jc w:val="both"/>
        <w:outlineLvl w:val="0"/>
      </w:pPr>
      <w:r w:rsidRPr="00741CF8">
        <w:t xml:space="preserve"> </w:t>
      </w:r>
    </w:p>
    <w:p w:rsidR="00843637" w:rsidRPr="00741CF8" w:rsidRDefault="00843637" w:rsidP="00F050FA">
      <w:pPr>
        <w:widowControl w:val="0"/>
        <w:ind w:firstLine="709"/>
        <w:jc w:val="both"/>
        <w:rPr>
          <w:b/>
        </w:rPr>
      </w:pPr>
      <w:r w:rsidRPr="00741CF8">
        <w:rPr>
          <w:b/>
        </w:rPr>
        <w:t xml:space="preserve">1.2. Цель и задачи промежуточной аттестации студентов по дисциплине. </w:t>
      </w:r>
    </w:p>
    <w:p w:rsidR="00843637" w:rsidRPr="00741CF8" w:rsidRDefault="00843637" w:rsidP="00843637">
      <w:pPr>
        <w:widowControl w:val="0"/>
        <w:ind w:firstLine="709"/>
        <w:jc w:val="both"/>
      </w:pPr>
      <w:r w:rsidRPr="00741CF8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741CF8" w:rsidRDefault="00843637" w:rsidP="006B72F2">
      <w:pPr>
        <w:widowControl w:val="0"/>
        <w:jc w:val="both"/>
      </w:pPr>
      <w:proofErr w:type="spellStart"/>
      <w:r w:rsidRPr="00741CF8">
        <w:t>сформированности</w:t>
      </w:r>
      <w:proofErr w:type="spellEnd"/>
      <w:r w:rsidRPr="00741CF8">
        <w:t xml:space="preserve"> компетенций на момент завершения изучения дисциплины. Промежуточная аттестация проходит </w:t>
      </w:r>
      <w:proofErr w:type="gramStart"/>
      <w:r w:rsidR="00DE3F5F" w:rsidRPr="00741CF8">
        <w:t>виде</w:t>
      </w:r>
      <w:proofErr w:type="gramEnd"/>
      <w:r w:rsidR="00DE3F5F" w:rsidRPr="00741CF8">
        <w:t xml:space="preserve"> экзамена (2 и 4 семестры), зачета (3 семестр). </w:t>
      </w:r>
    </w:p>
    <w:p w:rsidR="00843637" w:rsidRPr="00741CF8" w:rsidRDefault="00843637" w:rsidP="00843637">
      <w:pPr>
        <w:widowControl w:val="0"/>
        <w:ind w:firstLine="709"/>
        <w:jc w:val="both"/>
      </w:pPr>
      <w:r w:rsidRPr="00741CF8">
        <w:t xml:space="preserve">Задачи промежуточной аттестации: </w:t>
      </w:r>
    </w:p>
    <w:p w:rsidR="00843637" w:rsidRPr="00741CF8" w:rsidRDefault="00843637" w:rsidP="00843637">
      <w:pPr>
        <w:widowControl w:val="0"/>
        <w:ind w:firstLine="709"/>
        <w:jc w:val="both"/>
      </w:pPr>
      <w:r w:rsidRPr="00741CF8">
        <w:t xml:space="preserve">1. определение уровня освоения учебной дисциплины; </w:t>
      </w:r>
    </w:p>
    <w:p w:rsidR="00843637" w:rsidRPr="00741CF8" w:rsidRDefault="00843637" w:rsidP="00843637">
      <w:pPr>
        <w:widowControl w:val="0"/>
        <w:ind w:firstLine="709"/>
        <w:jc w:val="both"/>
      </w:pPr>
      <w:r w:rsidRPr="00741CF8">
        <w:t xml:space="preserve">2. определение уровня достижения планируемых результатов обучения и </w:t>
      </w:r>
      <w:proofErr w:type="spellStart"/>
      <w:r w:rsidRPr="00741CF8">
        <w:t>сформированности</w:t>
      </w:r>
      <w:proofErr w:type="spellEnd"/>
      <w:r w:rsidRPr="00741CF8">
        <w:t xml:space="preserve"> компетенций; </w:t>
      </w:r>
    </w:p>
    <w:p w:rsidR="00843637" w:rsidRPr="00741CF8" w:rsidRDefault="00843637" w:rsidP="00CF1F70">
      <w:pPr>
        <w:widowControl w:val="0"/>
        <w:ind w:firstLine="709"/>
        <w:jc w:val="both"/>
      </w:pPr>
      <w:r w:rsidRPr="00741CF8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4594C" w:rsidRPr="00741CF8" w:rsidRDefault="00A4594C" w:rsidP="00F050FA">
      <w:pPr>
        <w:keepNext/>
        <w:suppressAutoHyphens/>
        <w:ind w:firstLine="709"/>
        <w:outlineLvl w:val="0"/>
        <w:rPr>
          <w:b/>
        </w:rPr>
      </w:pPr>
    </w:p>
    <w:p w:rsidR="00E53181" w:rsidRPr="00741CF8" w:rsidRDefault="00A8170A" w:rsidP="00F050FA">
      <w:pPr>
        <w:keepNext/>
        <w:suppressAutoHyphens/>
        <w:ind w:firstLine="709"/>
        <w:outlineLvl w:val="0"/>
        <w:rPr>
          <w:b/>
        </w:rPr>
      </w:pPr>
      <w:r w:rsidRPr="00741CF8">
        <w:rPr>
          <w:b/>
        </w:rPr>
        <w:t>2. Перечень компетенций с указанием этапов их формирования в процессе освоения дисциплины</w:t>
      </w:r>
    </w:p>
    <w:p w:rsidR="00F050FA" w:rsidRPr="00741CF8" w:rsidRDefault="00F050FA" w:rsidP="00F050FA">
      <w:pPr>
        <w:keepNext/>
        <w:suppressAutoHyphens/>
        <w:ind w:firstLine="709"/>
        <w:outlineLvl w:val="0"/>
        <w:rPr>
          <w:b/>
        </w:rPr>
      </w:pPr>
    </w:p>
    <w:p w:rsidR="00E53181" w:rsidRPr="00741CF8" w:rsidRDefault="00F050FA" w:rsidP="00F050FA">
      <w:pPr>
        <w:suppressAutoHyphens/>
        <w:jc w:val="right"/>
        <w:rPr>
          <w:lang w:eastAsia="ar-SA"/>
        </w:rPr>
      </w:pPr>
      <w:r w:rsidRPr="00741CF8">
        <w:rPr>
          <w:lang w:eastAsia="ar-SA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1701"/>
        <w:gridCol w:w="3714"/>
        <w:gridCol w:w="1814"/>
      </w:tblGrid>
      <w:tr w:rsidR="00E53181" w:rsidRPr="00741CF8" w:rsidTr="009055C8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741CF8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741CF8">
              <w:rPr>
                <w:lang w:eastAsia="ar-SA"/>
              </w:rPr>
              <w:t>№</w:t>
            </w:r>
          </w:p>
          <w:p w:rsidR="00E53181" w:rsidRPr="00741CF8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741CF8">
              <w:rPr>
                <w:lang w:eastAsia="ar-SA"/>
              </w:rPr>
              <w:t>п\</w:t>
            </w:r>
            <w:proofErr w:type="gramStart"/>
            <w:r w:rsidRPr="00741CF8">
              <w:rPr>
                <w:lang w:eastAsia="ar-SA"/>
              </w:rPr>
              <w:t>п</w:t>
            </w:r>
            <w:proofErr w:type="gramEnd"/>
          </w:p>
        </w:tc>
        <w:tc>
          <w:tcPr>
            <w:tcW w:w="2100" w:type="dxa"/>
            <w:shd w:val="clear" w:color="auto" w:fill="auto"/>
            <w:vAlign w:val="center"/>
          </w:tcPr>
          <w:p w:rsidR="00E53181" w:rsidRPr="00741CF8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741CF8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3181" w:rsidRPr="00741CF8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741CF8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741CF8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741CF8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741CF8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741CF8">
              <w:rPr>
                <w:lang w:eastAsia="ar-SA"/>
              </w:rPr>
              <w:t>Наименование оценочного средства</w:t>
            </w:r>
          </w:p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r w:rsidRPr="00741CF8">
              <w:rPr>
                <w:b/>
                <w:bCs/>
                <w:color w:val="000000"/>
              </w:rPr>
              <w:t xml:space="preserve">Тема 1. </w:t>
            </w:r>
            <w:r w:rsidRPr="00741CF8">
              <w:rPr>
                <w:bCs/>
                <w:color w:val="000000"/>
              </w:rPr>
              <w:t>Введение. Элементы теории множеств и функций.</w:t>
            </w:r>
          </w:p>
        </w:tc>
        <w:tc>
          <w:tcPr>
            <w:tcW w:w="1701" w:type="dxa"/>
            <w:shd w:val="clear" w:color="auto" w:fill="auto"/>
          </w:tcPr>
          <w:p w:rsidR="00572C0F" w:rsidRPr="00741CF8" w:rsidRDefault="00572C0F" w:rsidP="000A4C30">
            <w:pPr>
              <w:jc w:val="both"/>
            </w:pPr>
            <w:r w:rsidRPr="00741CF8">
              <w:t>УК-1</w:t>
            </w:r>
          </w:p>
        </w:tc>
        <w:tc>
          <w:tcPr>
            <w:tcW w:w="3714" w:type="dxa"/>
          </w:tcPr>
          <w:p w:rsidR="00572C0F" w:rsidRPr="00A835E8" w:rsidRDefault="00A835E8" w:rsidP="000A4C30">
            <w:pPr>
              <w:suppressAutoHyphens/>
              <w:jc w:val="both"/>
              <w:rPr>
                <w:highlight w:val="yellow"/>
                <w:lang w:eastAsia="ar-SA"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</w:t>
            </w:r>
            <w:proofErr w:type="gramStart"/>
            <w:r w:rsidRPr="00A835E8">
              <w:rPr>
                <w:i/>
                <w:iCs/>
              </w:rPr>
              <w:t xml:space="preserve">Умеет </w:t>
            </w:r>
            <w:r w:rsidRPr="00A835E8">
              <w:rPr>
                <w:iCs/>
              </w:rPr>
              <w:t xml:space="preserve">анализировать информацию, характеризующую организационно-экономическую деятельность предприятия </w:t>
            </w:r>
            <w:r w:rsidRPr="00A835E8">
              <w:rPr>
                <w:iCs/>
              </w:rPr>
              <w:lastRenderedPageBreak/>
              <w:t>(организации</w:t>
            </w:r>
            <w:r w:rsidRPr="00A835E8">
              <w:rPr>
                <w:highlight w:val="yellow"/>
                <w:lang w:eastAsia="ar-SA"/>
              </w:rPr>
              <w:t xml:space="preserve"> </w:t>
            </w:r>
            <w:proofErr w:type="gramEnd"/>
          </w:p>
        </w:tc>
        <w:tc>
          <w:tcPr>
            <w:tcW w:w="1814" w:type="dxa"/>
          </w:tcPr>
          <w:p w:rsidR="00572C0F" w:rsidRPr="00741CF8" w:rsidRDefault="00572C0F" w:rsidP="00572C0F">
            <w:r w:rsidRPr="00741CF8">
              <w:lastRenderedPageBreak/>
              <w:t>Тест</w:t>
            </w:r>
          </w:p>
          <w:p w:rsidR="00572C0F" w:rsidRPr="00741CF8" w:rsidRDefault="00572C0F" w:rsidP="00DE3F5F"/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lastRenderedPageBreak/>
              <w:t>2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rPr>
                <w:b/>
                <w:bCs/>
              </w:rPr>
            </w:pPr>
            <w:r w:rsidRPr="00741CF8">
              <w:rPr>
                <w:b/>
                <w:bCs/>
              </w:rPr>
              <w:t>Тема 2.</w:t>
            </w:r>
          </w:p>
          <w:p w:rsidR="00572C0F" w:rsidRPr="00741CF8" w:rsidRDefault="00572C0F" w:rsidP="00DE3F5F">
            <w:r w:rsidRPr="00741CF8">
              <w:rPr>
                <w:bCs/>
              </w:rPr>
              <w:t>Комплексные числа</w:t>
            </w:r>
          </w:p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0A4C30">
            <w:pPr>
              <w:suppressAutoHyphens/>
              <w:jc w:val="both"/>
              <w:rPr>
                <w:iCs/>
              </w:rPr>
            </w:pPr>
            <w:r w:rsidRPr="00A835E8">
              <w:rPr>
                <w:iCs/>
              </w:rPr>
              <w:t xml:space="preserve">УК-1.1. </w:t>
            </w:r>
            <w:r w:rsidRPr="00A835E8">
              <w:rPr>
                <w:i/>
                <w:iCs/>
              </w:rPr>
              <w:t xml:space="preserve">Знает </w:t>
            </w:r>
            <w:r w:rsidRPr="00A835E8">
              <w:rPr>
                <w:iCs/>
              </w:rPr>
              <w:t>методы поиска и систематизации информации, характеризующую организационно-экономическую деятельность предприятия (организации)</w:t>
            </w:r>
          </w:p>
          <w:p w:rsidR="00572C0F" w:rsidRPr="00A835E8" w:rsidRDefault="00A835E8" w:rsidP="000A4C30">
            <w:pPr>
              <w:suppressAutoHyphens/>
              <w:jc w:val="both"/>
              <w:rPr>
                <w:lang w:eastAsia="ar-SA"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</w:t>
            </w:r>
            <w:proofErr w:type="gramStart"/>
            <w:r w:rsidRPr="00A835E8">
              <w:rPr>
                <w:i/>
                <w:iCs/>
              </w:rPr>
              <w:t xml:space="preserve">Умеет </w:t>
            </w:r>
            <w:r w:rsidRPr="00A835E8">
              <w:rPr>
                <w:iCs/>
              </w:rPr>
              <w:t>анализировать информацию, характеризующую организационно-экономическую деятельность предприятия (организации</w:t>
            </w:r>
            <w:proofErr w:type="gramEnd"/>
          </w:p>
        </w:tc>
        <w:tc>
          <w:tcPr>
            <w:tcW w:w="1814" w:type="dxa"/>
          </w:tcPr>
          <w:p w:rsidR="00572C0F" w:rsidRPr="00741CF8" w:rsidRDefault="00572C0F" w:rsidP="00572C0F">
            <w:r w:rsidRPr="00741CF8">
              <w:t>Тест</w:t>
            </w:r>
          </w:p>
          <w:p w:rsidR="00572C0F" w:rsidRPr="00741CF8" w:rsidRDefault="00572C0F" w:rsidP="00DE3F5F"/>
        </w:tc>
      </w:tr>
      <w:tr w:rsidR="00572C0F" w:rsidRPr="00741CF8" w:rsidTr="000A4C30">
        <w:trPr>
          <w:trHeight w:val="689"/>
        </w:trPr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r w:rsidRPr="00741CF8">
              <w:rPr>
                <w:b/>
                <w:bCs/>
                <w:color w:val="000000"/>
              </w:rPr>
              <w:t xml:space="preserve">Тема 3. </w:t>
            </w:r>
            <w:r w:rsidRPr="00741CF8">
              <w:rPr>
                <w:bCs/>
                <w:color w:val="000000"/>
              </w:rPr>
              <w:t>Предел и непрерывность функции одной переменной.</w:t>
            </w:r>
          </w:p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572C0F" w:rsidRPr="00A835E8" w:rsidRDefault="00A835E8" w:rsidP="000A4C30">
            <w:pPr>
              <w:suppressAutoHyphens/>
              <w:jc w:val="both"/>
              <w:rPr>
                <w:lang w:eastAsia="ar-SA"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</w:t>
            </w:r>
            <w:proofErr w:type="gramStart"/>
            <w:r w:rsidRPr="00A835E8">
              <w:rPr>
                <w:i/>
                <w:iCs/>
              </w:rPr>
              <w:t xml:space="preserve">Умеет </w:t>
            </w:r>
            <w:r w:rsidRPr="00A835E8">
              <w:rPr>
                <w:iCs/>
              </w:rPr>
              <w:t>анализировать информацию, характеризующую организационно-экономическую деятельность предприятия (организации</w:t>
            </w:r>
            <w:proofErr w:type="gramEnd"/>
          </w:p>
        </w:tc>
        <w:tc>
          <w:tcPr>
            <w:tcW w:w="1814" w:type="dxa"/>
          </w:tcPr>
          <w:p w:rsidR="00572C0F" w:rsidRPr="00741CF8" w:rsidRDefault="00A835E8" w:rsidP="00DE3F5F">
            <w:r>
              <w:t>Контрольная работа</w:t>
            </w:r>
          </w:p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t>4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ind w:firstLine="400"/>
              <w:rPr>
                <w:b/>
                <w:bCs/>
                <w:color w:val="000000"/>
              </w:rPr>
            </w:pPr>
            <w:r w:rsidRPr="00741CF8">
              <w:rPr>
                <w:b/>
                <w:bCs/>
                <w:color w:val="000000"/>
              </w:rPr>
              <w:t>Тема 4.</w:t>
            </w:r>
          </w:p>
          <w:p w:rsidR="00572C0F" w:rsidRPr="00741CF8" w:rsidRDefault="00572C0F" w:rsidP="00DE3F5F">
            <w:pPr>
              <w:rPr>
                <w:color w:val="000000"/>
              </w:rPr>
            </w:pPr>
            <w:r w:rsidRPr="00741CF8">
              <w:rPr>
                <w:b/>
                <w:bCs/>
                <w:color w:val="000000"/>
              </w:rPr>
              <w:t xml:space="preserve"> </w:t>
            </w:r>
            <w:r w:rsidRPr="00741CF8">
              <w:rPr>
                <w:bCs/>
                <w:color w:val="000000"/>
              </w:rPr>
              <w:t>Производная и дифференциал функции одной переменной.</w:t>
            </w:r>
          </w:p>
          <w:p w:rsidR="00572C0F" w:rsidRPr="00741CF8" w:rsidRDefault="00572C0F" w:rsidP="00DE3F5F"/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A835E8">
            <w:pPr>
              <w:suppressAutoHyphens/>
              <w:jc w:val="both"/>
              <w:rPr>
                <w:iCs/>
              </w:rPr>
            </w:pPr>
            <w:r w:rsidRPr="00A835E8">
              <w:rPr>
                <w:iCs/>
              </w:rPr>
              <w:t xml:space="preserve">УК-1.1. </w:t>
            </w:r>
            <w:r w:rsidRPr="00A835E8">
              <w:rPr>
                <w:i/>
                <w:iCs/>
              </w:rPr>
              <w:t xml:space="preserve">Знает </w:t>
            </w:r>
            <w:r w:rsidRPr="00A835E8">
              <w:rPr>
                <w:iCs/>
              </w:rPr>
              <w:t>методы поиска и систематизации информации, характеризующую организационно-экономическую деятельность предприятия (организации)</w:t>
            </w:r>
          </w:p>
          <w:p w:rsidR="00572C0F" w:rsidRPr="00A835E8" w:rsidRDefault="00A835E8" w:rsidP="00A835E8">
            <w:pPr>
              <w:suppressAutoHyphens/>
              <w:jc w:val="both"/>
              <w:rPr>
                <w:lang w:eastAsia="ar-SA"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</w:t>
            </w:r>
            <w:proofErr w:type="gramStart"/>
            <w:r w:rsidRPr="00A835E8">
              <w:rPr>
                <w:i/>
                <w:iCs/>
              </w:rPr>
              <w:t xml:space="preserve">Умеет </w:t>
            </w:r>
            <w:r w:rsidRPr="00A835E8">
              <w:rPr>
                <w:iCs/>
              </w:rPr>
              <w:t>анализировать информацию, характеризующую организационно-экономическую деятельность предприятия (организации</w:t>
            </w:r>
            <w:proofErr w:type="gramEnd"/>
          </w:p>
        </w:tc>
        <w:tc>
          <w:tcPr>
            <w:tcW w:w="1814" w:type="dxa"/>
          </w:tcPr>
          <w:p w:rsidR="00572C0F" w:rsidRPr="00741CF8" w:rsidRDefault="00A835E8" w:rsidP="00A835E8">
            <w:r>
              <w:t>К</w:t>
            </w:r>
            <w:r w:rsidR="00572C0F" w:rsidRPr="00741CF8">
              <w:t>онтрольная работа.</w:t>
            </w:r>
          </w:p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t>6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rPr>
                <w:b/>
                <w:bCs/>
                <w:color w:val="000000"/>
              </w:rPr>
            </w:pPr>
            <w:r w:rsidRPr="00741CF8">
              <w:rPr>
                <w:b/>
                <w:bCs/>
                <w:color w:val="000000"/>
              </w:rPr>
              <w:t>Тема 5.</w:t>
            </w:r>
          </w:p>
          <w:p w:rsidR="00572C0F" w:rsidRPr="00741CF8" w:rsidRDefault="00572C0F" w:rsidP="00DE3F5F">
            <w:r w:rsidRPr="00741CF8">
              <w:rPr>
                <w:bCs/>
                <w:color w:val="000000"/>
              </w:rPr>
              <w:t xml:space="preserve"> Исследование дифференцируемых функций одной переменной</w:t>
            </w:r>
          </w:p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A835E8">
            <w:pPr>
              <w:rPr>
                <w:iCs/>
              </w:rPr>
            </w:pPr>
            <w:r w:rsidRPr="00A835E8">
              <w:rPr>
                <w:iCs/>
              </w:rPr>
              <w:t xml:space="preserve">УК-1.1. </w:t>
            </w:r>
            <w:r w:rsidRPr="00A835E8">
              <w:rPr>
                <w:i/>
                <w:iCs/>
              </w:rPr>
              <w:t xml:space="preserve">Знает </w:t>
            </w:r>
            <w:r w:rsidRPr="00A835E8">
              <w:rPr>
                <w:iCs/>
              </w:rPr>
              <w:t>методы поиска и систематизации информации, характеризующую организационно-экономическую деятельность предприятия (организации);</w:t>
            </w:r>
          </w:p>
          <w:p w:rsidR="00A835E8" w:rsidRPr="00A835E8" w:rsidRDefault="00A835E8" w:rsidP="00A835E8">
            <w:pPr>
              <w:rPr>
                <w:iCs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Умеет </w:t>
            </w:r>
            <w:r w:rsidRPr="00A835E8">
              <w:rPr>
                <w:iCs/>
              </w:rPr>
              <w:t>анализировать информацию, характеризующую организационно-экономическую деятельность предприятия (организации);</w:t>
            </w:r>
          </w:p>
          <w:p w:rsidR="00A835E8" w:rsidRPr="00A835E8" w:rsidRDefault="00A835E8" w:rsidP="00A835E8">
            <w:pPr>
              <w:widowControl w:val="0"/>
              <w:jc w:val="both"/>
            </w:pPr>
            <w:r w:rsidRPr="00A835E8">
              <w:rPr>
                <w:iCs/>
              </w:rPr>
              <w:t>УК-1.3.</w:t>
            </w:r>
            <w:r w:rsidRPr="00A835E8">
              <w:rPr>
                <w:i/>
                <w:iCs/>
              </w:rPr>
              <w:t xml:space="preserve"> Владеет </w:t>
            </w:r>
            <w:r w:rsidRPr="00A835E8">
              <w:rPr>
                <w:iCs/>
              </w:rPr>
              <w:t>технологией</w:t>
            </w:r>
            <w:r w:rsidRPr="00A835E8">
              <w:rPr>
                <w:color w:val="000000"/>
              </w:rPr>
              <w:t xml:space="preserve"> поиска,  критического  анализа и синтеза информации</w:t>
            </w:r>
            <w:r w:rsidRPr="00A835E8">
              <w:rPr>
                <w:iCs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 w:rsidRPr="00A835E8">
              <w:rPr>
                <w:color w:val="000000"/>
              </w:rPr>
              <w:t>системного подхода для решения поставленных задач.</w:t>
            </w:r>
          </w:p>
          <w:p w:rsidR="00572C0F" w:rsidRPr="00A835E8" w:rsidRDefault="00572C0F" w:rsidP="000A4C30">
            <w:pPr>
              <w:suppressAutoHyphens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814" w:type="dxa"/>
          </w:tcPr>
          <w:p w:rsidR="00572C0F" w:rsidRPr="00741CF8" w:rsidRDefault="00572C0F" w:rsidP="00572C0F">
            <w:pPr>
              <w:jc w:val="both"/>
            </w:pPr>
            <w:r w:rsidRPr="00741CF8">
              <w:t>Тест</w:t>
            </w:r>
          </w:p>
          <w:p w:rsidR="00572C0F" w:rsidRPr="00741CF8" w:rsidRDefault="00572C0F" w:rsidP="006D22FD">
            <w:pPr>
              <w:jc w:val="both"/>
            </w:pPr>
          </w:p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t>7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rPr>
                <w:color w:val="000000"/>
              </w:rPr>
            </w:pPr>
            <w:r w:rsidRPr="00741CF8">
              <w:rPr>
                <w:b/>
                <w:bCs/>
                <w:color w:val="000000"/>
              </w:rPr>
              <w:t xml:space="preserve">Тема 6. </w:t>
            </w:r>
            <w:r w:rsidRPr="00741CF8">
              <w:rPr>
                <w:bCs/>
                <w:color w:val="000000"/>
              </w:rPr>
              <w:t>Интегрирование</w:t>
            </w:r>
          </w:p>
          <w:p w:rsidR="00572C0F" w:rsidRPr="00741CF8" w:rsidRDefault="00572C0F" w:rsidP="00DE3F5F">
            <w:r w:rsidRPr="00741CF8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A835E8">
            <w:pPr>
              <w:suppressAutoHyphens/>
              <w:jc w:val="both"/>
              <w:rPr>
                <w:iCs/>
              </w:rPr>
            </w:pPr>
            <w:r w:rsidRPr="00A835E8">
              <w:rPr>
                <w:iCs/>
              </w:rPr>
              <w:t xml:space="preserve">УК-1.1. </w:t>
            </w:r>
            <w:r w:rsidRPr="00A835E8">
              <w:rPr>
                <w:i/>
                <w:iCs/>
              </w:rPr>
              <w:t xml:space="preserve">Знает </w:t>
            </w:r>
            <w:r w:rsidRPr="00A835E8">
              <w:rPr>
                <w:iCs/>
              </w:rPr>
              <w:t xml:space="preserve">методы поиска и систематизации информации, характеризующую </w:t>
            </w:r>
            <w:r w:rsidRPr="00A835E8">
              <w:rPr>
                <w:iCs/>
              </w:rPr>
              <w:lastRenderedPageBreak/>
              <w:t>организационно-экономическую деятельность предприятия (организации)</w:t>
            </w:r>
          </w:p>
          <w:p w:rsidR="00572C0F" w:rsidRPr="00A835E8" w:rsidRDefault="00A835E8" w:rsidP="00A835E8">
            <w:pPr>
              <w:suppressAutoHyphens/>
              <w:jc w:val="both"/>
              <w:rPr>
                <w:lang w:eastAsia="ar-SA"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</w:t>
            </w:r>
            <w:proofErr w:type="gramStart"/>
            <w:r w:rsidRPr="00A835E8">
              <w:rPr>
                <w:i/>
                <w:iCs/>
              </w:rPr>
              <w:t xml:space="preserve">Умеет </w:t>
            </w:r>
            <w:r w:rsidRPr="00A835E8">
              <w:rPr>
                <w:iCs/>
              </w:rPr>
              <w:t>анализировать информацию, характеризующую организационно-экономическую деятельность предприятия (организации</w:t>
            </w:r>
            <w:proofErr w:type="gramEnd"/>
          </w:p>
        </w:tc>
        <w:tc>
          <w:tcPr>
            <w:tcW w:w="1814" w:type="dxa"/>
          </w:tcPr>
          <w:p w:rsidR="00572C0F" w:rsidRPr="00741CF8" w:rsidRDefault="00572C0F" w:rsidP="00572C0F">
            <w:r w:rsidRPr="00741CF8">
              <w:lastRenderedPageBreak/>
              <w:t>Тест</w:t>
            </w:r>
          </w:p>
          <w:p w:rsidR="00572C0F" w:rsidRPr="00741CF8" w:rsidRDefault="00572C0F" w:rsidP="00DE3F5F">
            <w:r w:rsidRPr="00741CF8">
              <w:t>.</w:t>
            </w:r>
          </w:p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lastRenderedPageBreak/>
              <w:t>8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pStyle w:val="af0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41CF8">
              <w:rPr>
                <w:b/>
                <w:bCs/>
              </w:rPr>
              <w:t xml:space="preserve">Тема 7. </w:t>
            </w:r>
          </w:p>
          <w:p w:rsidR="00572C0F" w:rsidRPr="00741CF8" w:rsidRDefault="00572C0F" w:rsidP="00DE3F5F">
            <w:pPr>
              <w:pStyle w:val="af0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41CF8">
              <w:rPr>
                <w:bCs/>
              </w:rPr>
              <w:t>Дифференциальные уравнения</w:t>
            </w:r>
            <w:r w:rsidRPr="00741CF8">
              <w:rPr>
                <w:b/>
                <w:bCs/>
              </w:rPr>
              <w:t xml:space="preserve"> </w:t>
            </w:r>
          </w:p>
          <w:p w:rsidR="00572C0F" w:rsidRPr="00741CF8" w:rsidRDefault="00572C0F" w:rsidP="00DE3F5F">
            <w:pPr>
              <w:spacing w:line="188" w:lineRule="atLeast"/>
            </w:pPr>
            <w:r w:rsidRPr="00741CF8"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A835E8">
            <w:pPr>
              <w:suppressAutoHyphens/>
              <w:jc w:val="both"/>
              <w:rPr>
                <w:iCs/>
              </w:rPr>
            </w:pPr>
            <w:r w:rsidRPr="00A835E8">
              <w:rPr>
                <w:iCs/>
              </w:rPr>
              <w:t xml:space="preserve">УК-1.1. </w:t>
            </w:r>
            <w:r w:rsidRPr="00A835E8">
              <w:rPr>
                <w:i/>
                <w:iCs/>
              </w:rPr>
              <w:t xml:space="preserve">Знает </w:t>
            </w:r>
            <w:r w:rsidRPr="00A835E8">
              <w:rPr>
                <w:iCs/>
              </w:rPr>
              <w:t>методы поиска и систематизации информации, характеризующую организационно-экономическую деятельность предприятия (организации)</w:t>
            </w:r>
          </w:p>
          <w:p w:rsidR="00572C0F" w:rsidRPr="00A835E8" w:rsidRDefault="00A835E8" w:rsidP="00A835E8">
            <w:pPr>
              <w:suppressAutoHyphens/>
              <w:jc w:val="both"/>
              <w:rPr>
                <w:lang w:eastAsia="ar-SA"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</w:t>
            </w:r>
            <w:proofErr w:type="gramStart"/>
            <w:r w:rsidRPr="00A835E8">
              <w:rPr>
                <w:i/>
                <w:iCs/>
              </w:rPr>
              <w:t xml:space="preserve">Умеет </w:t>
            </w:r>
            <w:r w:rsidRPr="00A835E8">
              <w:rPr>
                <w:iCs/>
              </w:rPr>
              <w:t>анализировать информацию, характеризующую организационно-экономическую деятельность предприятия (организации</w:t>
            </w:r>
            <w:proofErr w:type="gramEnd"/>
          </w:p>
        </w:tc>
        <w:tc>
          <w:tcPr>
            <w:tcW w:w="1814" w:type="dxa"/>
          </w:tcPr>
          <w:p w:rsidR="00572C0F" w:rsidRPr="00741CF8" w:rsidRDefault="00572C0F" w:rsidP="00572C0F">
            <w:r w:rsidRPr="00741CF8">
              <w:t>Тест</w:t>
            </w:r>
          </w:p>
          <w:p w:rsidR="00572C0F" w:rsidRPr="00741CF8" w:rsidRDefault="00572C0F" w:rsidP="00DE3F5F"/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t>9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rPr>
                <w:b/>
                <w:bCs/>
                <w:color w:val="000000"/>
              </w:rPr>
            </w:pPr>
            <w:r w:rsidRPr="00741CF8">
              <w:rPr>
                <w:b/>
                <w:bCs/>
                <w:color w:val="000000"/>
              </w:rPr>
              <w:t>Тема 8.</w:t>
            </w:r>
          </w:p>
          <w:p w:rsidR="00572C0F" w:rsidRPr="00741CF8" w:rsidRDefault="00572C0F" w:rsidP="00DE3F5F">
            <w:pPr>
              <w:rPr>
                <w:color w:val="000000"/>
              </w:rPr>
            </w:pPr>
            <w:r w:rsidRPr="00741CF8">
              <w:rPr>
                <w:b/>
                <w:bCs/>
                <w:color w:val="000000"/>
              </w:rPr>
              <w:t xml:space="preserve"> </w:t>
            </w:r>
            <w:r w:rsidRPr="00741CF8">
              <w:rPr>
                <w:bCs/>
                <w:color w:val="000000"/>
              </w:rPr>
              <w:t>Функции нескольких переменных (ФНП).</w:t>
            </w:r>
          </w:p>
          <w:p w:rsidR="00572C0F" w:rsidRPr="00741CF8" w:rsidRDefault="00572C0F" w:rsidP="00DE3F5F"/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A835E8">
            <w:pPr>
              <w:widowControl w:val="0"/>
              <w:jc w:val="both"/>
            </w:pPr>
            <w:r w:rsidRPr="00A835E8">
              <w:rPr>
                <w:iCs/>
              </w:rPr>
              <w:t>УК-1.3.</w:t>
            </w:r>
            <w:r w:rsidRPr="00A835E8">
              <w:rPr>
                <w:i/>
                <w:iCs/>
              </w:rPr>
              <w:t xml:space="preserve"> Владеет </w:t>
            </w:r>
            <w:r w:rsidRPr="00A835E8">
              <w:rPr>
                <w:iCs/>
              </w:rPr>
              <w:t>технологией</w:t>
            </w:r>
            <w:r w:rsidRPr="00A835E8">
              <w:rPr>
                <w:color w:val="000000"/>
              </w:rPr>
              <w:t xml:space="preserve"> поиска,  критического  анализа и синтеза информации</w:t>
            </w:r>
            <w:r w:rsidRPr="00A835E8">
              <w:rPr>
                <w:iCs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 w:rsidRPr="00A835E8">
              <w:rPr>
                <w:color w:val="000000"/>
              </w:rPr>
              <w:t>системного подхода для решения поставленных задач.</w:t>
            </w:r>
          </w:p>
          <w:p w:rsidR="00572C0F" w:rsidRPr="00A835E8" w:rsidRDefault="00572C0F" w:rsidP="000A4C30">
            <w:pPr>
              <w:suppressAutoHyphens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814" w:type="dxa"/>
          </w:tcPr>
          <w:p w:rsidR="00572C0F" w:rsidRPr="00741CF8" w:rsidRDefault="00572C0F" w:rsidP="00DE3F5F">
            <w:pPr>
              <w:jc w:val="both"/>
            </w:pPr>
            <w:r w:rsidRPr="00741CF8">
              <w:t>Устный опрос, решение задач.</w:t>
            </w:r>
          </w:p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t>10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rPr>
                <w:color w:val="000000"/>
              </w:rPr>
            </w:pPr>
            <w:r w:rsidRPr="00741CF8">
              <w:rPr>
                <w:b/>
                <w:bCs/>
                <w:color w:val="000000"/>
              </w:rPr>
              <w:t xml:space="preserve">Тема 9. </w:t>
            </w:r>
            <w:r w:rsidRPr="00741CF8">
              <w:rPr>
                <w:bCs/>
                <w:color w:val="000000"/>
              </w:rPr>
              <w:t>Дифференцируемые ФНП.</w:t>
            </w:r>
          </w:p>
          <w:p w:rsidR="00572C0F" w:rsidRPr="00741CF8" w:rsidRDefault="00572C0F" w:rsidP="00DE3F5F"/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A835E8">
            <w:pPr>
              <w:widowControl w:val="0"/>
              <w:jc w:val="both"/>
            </w:pPr>
            <w:r w:rsidRPr="00A835E8">
              <w:rPr>
                <w:iCs/>
              </w:rPr>
              <w:t>УК-1.3.</w:t>
            </w:r>
            <w:r w:rsidRPr="00A835E8">
              <w:rPr>
                <w:i/>
                <w:iCs/>
              </w:rPr>
              <w:t xml:space="preserve"> Владеет </w:t>
            </w:r>
            <w:r w:rsidRPr="00A835E8">
              <w:rPr>
                <w:iCs/>
              </w:rPr>
              <w:t>технологией</w:t>
            </w:r>
            <w:r w:rsidRPr="00A835E8">
              <w:rPr>
                <w:color w:val="000000"/>
              </w:rPr>
              <w:t xml:space="preserve"> поиска,  критического  анализа и синтеза информации</w:t>
            </w:r>
            <w:r w:rsidRPr="00A835E8">
              <w:rPr>
                <w:iCs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 w:rsidRPr="00A835E8">
              <w:rPr>
                <w:color w:val="000000"/>
              </w:rPr>
              <w:t>системного подхода для решения поставленных задач.</w:t>
            </w:r>
          </w:p>
          <w:p w:rsidR="00572C0F" w:rsidRPr="00A835E8" w:rsidRDefault="00572C0F" w:rsidP="000A4C30">
            <w:pPr>
              <w:suppressAutoHyphens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814" w:type="dxa"/>
          </w:tcPr>
          <w:p w:rsidR="00572C0F" w:rsidRPr="00741CF8" w:rsidRDefault="00572C0F" w:rsidP="00572C0F">
            <w:r w:rsidRPr="00741CF8">
              <w:t>Тест</w:t>
            </w:r>
          </w:p>
          <w:p w:rsidR="00572C0F" w:rsidRPr="00741CF8" w:rsidRDefault="00572C0F" w:rsidP="00DE3F5F">
            <w:r w:rsidRPr="00741CF8">
              <w:t>контрольная работа по темам 8-9.</w:t>
            </w:r>
          </w:p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t>11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pStyle w:val="af0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41CF8">
              <w:t xml:space="preserve"> </w:t>
            </w:r>
            <w:r w:rsidRPr="00741CF8">
              <w:rPr>
                <w:b/>
                <w:bCs/>
              </w:rPr>
              <w:t xml:space="preserve">Тема 10. </w:t>
            </w:r>
          </w:p>
          <w:p w:rsidR="00572C0F" w:rsidRPr="00741CF8" w:rsidRDefault="00572C0F" w:rsidP="00DE3F5F">
            <w:pPr>
              <w:pStyle w:val="af0"/>
              <w:spacing w:before="0" w:beforeAutospacing="0" w:after="0" w:afterAutospacing="0" w:line="240" w:lineRule="atLeast"/>
              <w:rPr>
                <w:b/>
                <w:bCs/>
              </w:rPr>
            </w:pPr>
            <w:r w:rsidRPr="00741CF8">
              <w:rPr>
                <w:bCs/>
              </w:rPr>
              <w:t>Ряды</w:t>
            </w:r>
          </w:p>
          <w:p w:rsidR="00572C0F" w:rsidRPr="00741CF8" w:rsidRDefault="00572C0F" w:rsidP="00DE3F5F">
            <w:pPr>
              <w:pStyle w:val="3"/>
              <w:keepNext w:val="0"/>
              <w:widowControl w:val="0"/>
              <w:numPr>
                <w:ilvl w:val="0"/>
                <w:numId w:val="0"/>
              </w:numPr>
              <w:spacing w:before="200" w:after="0" w:line="268" w:lineRule="auto"/>
              <w:ind w:left="720" w:hanging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A835E8">
            <w:pPr>
              <w:rPr>
                <w:iCs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Умеет </w:t>
            </w:r>
            <w:r w:rsidRPr="00A835E8">
              <w:rPr>
                <w:iCs/>
              </w:rPr>
              <w:t>анализировать информацию, характеризующую организационно-экономическую деятельность предприятия (организации);</w:t>
            </w:r>
          </w:p>
          <w:p w:rsidR="00A835E8" w:rsidRPr="00A835E8" w:rsidRDefault="00A835E8" w:rsidP="00A835E8">
            <w:pPr>
              <w:widowControl w:val="0"/>
              <w:jc w:val="both"/>
            </w:pPr>
            <w:r w:rsidRPr="00A835E8">
              <w:rPr>
                <w:iCs/>
              </w:rPr>
              <w:t>УК-1.3.</w:t>
            </w:r>
            <w:r w:rsidRPr="00A835E8">
              <w:rPr>
                <w:i/>
                <w:iCs/>
              </w:rPr>
              <w:t xml:space="preserve"> Владеет </w:t>
            </w:r>
            <w:r w:rsidRPr="00A835E8">
              <w:rPr>
                <w:iCs/>
              </w:rPr>
              <w:t>технологией</w:t>
            </w:r>
            <w:r w:rsidRPr="00A835E8">
              <w:rPr>
                <w:color w:val="000000"/>
              </w:rPr>
              <w:t xml:space="preserve"> поиска,  критического  анализа и синтеза информации</w:t>
            </w:r>
            <w:r w:rsidRPr="00A835E8">
              <w:rPr>
                <w:iCs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 w:rsidRPr="00A835E8">
              <w:rPr>
                <w:color w:val="000000"/>
              </w:rPr>
              <w:t xml:space="preserve">системного подхода для решения </w:t>
            </w:r>
            <w:r w:rsidRPr="00A835E8">
              <w:rPr>
                <w:color w:val="000000"/>
              </w:rPr>
              <w:lastRenderedPageBreak/>
              <w:t>поставленных задач.</w:t>
            </w:r>
          </w:p>
          <w:p w:rsidR="00572C0F" w:rsidRPr="00A835E8" w:rsidRDefault="00572C0F" w:rsidP="000A4C30">
            <w:pPr>
              <w:suppressAutoHyphens/>
              <w:jc w:val="both"/>
              <w:rPr>
                <w:highlight w:val="yellow"/>
                <w:lang w:eastAsia="ar-SA"/>
              </w:rPr>
            </w:pPr>
          </w:p>
        </w:tc>
        <w:tc>
          <w:tcPr>
            <w:tcW w:w="1814" w:type="dxa"/>
          </w:tcPr>
          <w:p w:rsidR="00572C0F" w:rsidRPr="00741CF8" w:rsidRDefault="00572C0F" w:rsidP="00DE3F5F"/>
          <w:p w:rsidR="00572C0F" w:rsidRPr="00741CF8" w:rsidRDefault="00572C0F" w:rsidP="00DE3F5F">
            <w:r w:rsidRPr="00741CF8">
              <w:t>Тест</w:t>
            </w:r>
          </w:p>
          <w:p w:rsidR="00572C0F" w:rsidRPr="00741CF8" w:rsidRDefault="00572C0F" w:rsidP="00DE3F5F">
            <w:r w:rsidRPr="00741CF8">
              <w:t>Контрольная работа по теме 10</w:t>
            </w:r>
          </w:p>
        </w:tc>
      </w:tr>
      <w:tr w:rsidR="00572C0F" w:rsidRPr="00741CF8" w:rsidTr="009055C8">
        <w:tc>
          <w:tcPr>
            <w:tcW w:w="560" w:type="dxa"/>
            <w:shd w:val="clear" w:color="auto" w:fill="auto"/>
          </w:tcPr>
          <w:p w:rsidR="00572C0F" w:rsidRPr="00741CF8" w:rsidRDefault="00572C0F" w:rsidP="00E53181">
            <w:pPr>
              <w:suppressAutoHyphens/>
              <w:rPr>
                <w:lang w:eastAsia="ar-SA"/>
              </w:rPr>
            </w:pPr>
            <w:r w:rsidRPr="00741CF8">
              <w:rPr>
                <w:lang w:eastAsia="ar-SA"/>
              </w:rPr>
              <w:lastRenderedPageBreak/>
              <w:t>12</w:t>
            </w:r>
          </w:p>
        </w:tc>
        <w:tc>
          <w:tcPr>
            <w:tcW w:w="2100" w:type="dxa"/>
            <w:shd w:val="clear" w:color="auto" w:fill="auto"/>
          </w:tcPr>
          <w:p w:rsidR="00572C0F" w:rsidRPr="00741CF8" w:rsidRDefault="00572C0F" w:rsidP="00DE3F5F">
            <w:pPr>
              <w:pStyle w:val="af0"/>
              <w:spacing w:before="0" w:beforeAutospacing="0" w:after="0" w:afterAutospacing="0" w:line="240" w:lineRule="atLeast"/>
              <w:rPr>
                <w:b/>
              </w:rPr>
            </w:pPr>
            <w:r w:rsidRPr="00741CF8">
              <w:rPr>
                <w:b/>
              </w:rPr>
              <w:t>Тема 11.</w:t>
            </w:r>
          </w:p>
          <w:p w:rsidR="00572C0F" w:rsidRPr="00741CF8" w:rsidRDefault="00572C0F" w:rsidP="00DE3F5F">
            <w:pPr>
              <w:pStyle w:val="af0"/>
              <w:spacing w:before="0" w:beforeAutospacing="0" w:after="0" w:afterAutospacing="0" w:line="240" w:lineRule="atLeast"/>
            </w:pPr>
            <w:r w:rsidRPr="00741CF8">
              <w:t>Кратные интегралы.</w:t>
            </w:r>
          </w:p>
        </w:tc>
        <w:tc>
          <w:tcPr>
            <w:tcW w:w="1701" w:type="dxa"/>
            <w:shd w:val="clear" w:color="auto" w:fill="auto"/>
          </w:tcPr>
          <w:p w:rsidR="00572C0F" w:rsidRPr="00741CF8" w:rsidRDefault="00572C0F" w:rsidP="0090799B">
            <w:pPr>
              <w:jc w:val="center"/>
            </w:pPr>
            <w:r w:rsidRPr="00741CF8">
              <w:t>УК-1</w:t>
            </w:r>
          </w:p>
        </w:tc>
        <w:tc>
          <w:tcPr>
            <w:tcW w:w="3714" w:type="dxa"/>
          </w:tcPr>
          <w:p w:rsidR="00A835E8" w:rsidRPr="00A835E8" w:rsidRDefault="00A835E8" w:rsidP="00A835E8">
            <w:pPr>
              <w:rPr>
                <w:iCs/>
              </w:rPr>
            </w:pPr>
            <w:r w:rsidRPr="00A835E8">
              <w:rPr>
                <w:iCs/>
              </w:rPr>
              <w:t>УК-1.2.</w:t>
            </w:r>
            <w:r w:rsidRPr="00A835E8">
              <w:rPr>
                <w:i/>
                <w:iCs/>
              </w:rPr>
              <w:t xml:space="preserve"> Умеет </w:t>
            </w:r>
            <w:r w:rsidRPr="00A835E8">
              <w:rPr>
                <w:iCs/>
              </w:rPr>
              <w:t>анализировать информацию, характеризующую организационно-экономическую деятельность предприятия (организации);</w:t>
            </w:r>
          </w:p>
          <w:p w:rsidR="00572C0F" w:rsidRPr="00A835E8" w:rsidRDefault="00A835E8" w:rsidP="00A835E8">
            <w:pPr>
              <w:widowControl w:val="0"/>
              <w:jc w:val="both"/>
            </w:pPr>
            <w:r w:rsidRPr="00A835E8">
              <w:rPr>
                <w:iCs/>
              </w:rPr>
              <w:t>УК-1.3.</w:t>
            </w:r>
            <w:r w:rsidRPr="00A835E8">
              <w:rPr>
                <w:i/>
                <w:iCs/>
              </w:rPr>
              <w:t xml:space="preserve"> Владеет </w:t>
            </w:r>
            <w:r w:rsidRPr="00A835E8">
              <w:rPr>
                <w:iCs/>
              </w:rPr>
              <w:t>технологией</w:t>
            </w:r>
            <w:r w:rsidRPr="00A835E8">
              <w:rPr>
                <w:color w:val="000000"/>
              </w:rPr>
              <w:t xml:space="preserve"> поиска,  критического  анализа и синтеза информации</w:t>
            </w:r>
            <w:r w:rsidRPr="00A835E8">
              <w:rPr>
                <w:iCs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 w:rsidRPr="00A835E8">
              <w:rPr>
                <w:color w:val="000000"/>
              </w:rPr>
              <w:t>системного подхода для решения поставленных задач.</w:t>
            </w:r>
          </w:p>
        </w:tc>
        <w:tc>
          <w:tcPr>
            <w:tcW w:w="1814" w:type="dxa"/>
          </w:tcPr>
          <w:p w:rsidR="00572C0F" w:rsidRPr="00741CF8" w:rsidRDefault="00572C0F" w:rsidP="00DE3F5F">
            <w:r w:rsidRPr="00741CF8">
              <w:t>Тест</w:t>
            </w:r>
          </w:p>
          <w:p w:rsidR="00572C0F" w:rsidRPr="00741CF8" w:rsidRDefault="00572C0F" w:rsidP="00DE3F5F">
            <w:r w:rsidRPr="00741CF8">
              <w:t>Контрольная работа по теме 11.</w:t>
            </w:r>
          </w:p>
        </w:tc>
      </w:tr>
    </w:tbl>
    <w:p w:rsidR="00A8170A" w:rsidRPr="00741CF8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741CF8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741CF8">
        <w:rPr>
          <w:b/>
          <w:lang w:eastAsia="ar-SA"/>
        </w:rPr>
        <w:t>3</w:t>
      </w:r>
      <w:r w:rsidR="00E53181" w:rsidRPr="00741CF8">
        <w:rPr>
          <w:b/>
          <w:lang w:eastAsia="ar-SA"/>
        </w:rPr>
        <w:t>. Описание показателей и критериев оценивания компетенций</w:t>
      </w:r>
    </w:p>
    <w:p w:rsidR="0087663C" w:rsidRPr="00741CF8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:rsidR="0087663C" w:rsidRPr="00741CF8" w:rsidRDefault="00F050FA" w:rsidP="0087663C">
      <w:pPr>
        <w:suppressAutoHyphens/>
        <w:jc w:val="both"/>
        <w:rPr>
          <w:b/>
          <w:lang w:eastAsia="ar-SA"/>
        </w:rPr>
      </w:pPr>
      <w:r w:rsidRPr="00741CF8">
        <w:rPr>
          <w:b/>
          <w:lang w:eastAsia="ar-SA"/>
        </w:rPr>
        <w:t xml:space="preserve">3.1. </w:t>
      </w:r>
      <w:r w:rsidR="0087663C" w:rsidRPr="00741CF8">
        <w:rPr>
          <w:b/>
          <w:lang w:eastAsia="ar-SA"/>
        </w:rPr>
        <w:t xml:space="preserve">Критерии оценивания </w:t>
      </w:r>
      <w:r w:rsidR="006B72F2" w:rsidRPr="00741CF8">
        <w:rPr>
          <w:b/>
          <w:lang w:eastAsia="ar-SA"/>
        </w:rPr>
        <w:t>(текущий контроль)</w:t>
      </w:r>
    </w:p>
    <w:p w:rsidR="00A835E8" w:rsidRPr="00A835E8" w:rsidRDefault="00A835E8" w:rsidP="00A835E8">
      <w:pPr>
        <w:suppressAutoHyphens/>
        <w:jc w:val="both"/>
        <w:rPr>
          <w:b/>
          <w:lang w:eastAsia="ar-SA"/>
        </w:rPr>
      </w:pPr>
      <w:r w:rsidRPr="00A835E8">
        <w:rPr>
          <w:b/>
          <w:lang w:eastAsia="ar-SA"/>
        </w:rPr>
        <w:t>3.1. Критерии оценивания (текущий контроль)</w:t>
      </w:r>
    </w:p>
    <w:p w:rsidR="00A835E8" w:rsidRPr="00A835E8" w:rsidRDefault="00A835E8" w:rsidP="00A835E8">
      <w:pPr>
        <w:widowControl w:val="0"/>
        <w:suppressAutoHyphens/>
        <w:rPr>
          <w:lang w:eastAsia="ar-SA"/>
        </w:rPr>
      </w:pPr>
      <w:r w:rsidRPr="00A835E8">
        <w:rPr>
          <w:lang w:eastAsia="ar-SA"/>
        </w:rPr>
        <w:t xml:space="preserve">Критерии оценивания разрабатываются преподавателем самостоятельно, исходя из требований учебной программы дисциплины </w:t>
      </w:r>
      <w:r w:rsidRPr="00A835E8">
        <w:t>(Таблица 2)</w:t>
      </w:r>
      <w:r w:rsidRPr="00A835E8">
        <w:rPr>
          <w:lang w:eastAsia="ar-SA"/>
        </w:rPr>
        <w:t>.</w:t>
      </w:r>
    </w:p>
    <w:p w:rsidR="00A835E8" w:rsidRPr="00A835E8" w:rsidRDefault="00A835E8" w:rsidP="00A835E8">
      <w:pPr>
        <w:widowControl w:val="0"/>
        <w:suppressAutoHyphens/>
        <w:jc w:val="right"/>
        <w:rPr>
          <w:lang w:eastAsia="ar-SA"/>
        </w:rPr>
      </w:pPr>
      <w:r w:rsidRPr="00A835E8">
        <w:rPr>
          <w:lang w:eastAsia="ar-SA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6"/>
        <w:gridCol w:w="2525"/>
      </w:tblGrid>
      <w:tr w:rsidR="00A835E8" w:rsidRPr="00A835E8" w:rsidTr="00A835E8">
        <w:trPr>
          <w:trHeight w:val="762"/>
        </w:trPr>
        <w:tc>
          <w:tcPr>
            <w:tcW w:w="7408" w:type="dxa"/>
          </w:tcPr>
          <w:p w:rsidR="00A835E8" w:rsidRPr="00A835E8" w:rsidRDefault="00A835E8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A835E8">
              <w:rPr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:rsidR="00A835E8" w:rsidRPr="00A835E8" w:rsidRDefault="00A835E8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A835E8">
              <w:rPr>
                <w:lang w:eastAsia="ar-SA"/>
              </w:rPr>
              <w:t>Максимальное количество баллов</w:t>
            </w:r>
          </w:p>
        </w:tc>
      </w:tr>
      <w:tr w:rsidR="00A835E8" w:rsidRPr="00A835E8" w:rsidTr="00A835E8">
        <w:tc>
          <w:tcPr>
            <w:tcW w:w="7408" w:type="dxa"/>
          </w:tcPr>
          <w:p w:rsidR="00A835E8" w:rsidRPr="00A835E8" w:rsidRDefault="00A835E8" w:rsidP="00A835E8">
            <w:pPr>
              <w:widowControl w:val="0"/>
              <w:suppressAutoHyphens/>
              <w:rPr>
                <w:i/>
                <w:lang w:eastAsia="ar-SA"/>
              </w:rPr>
            </w:pPr>
            <w:r w:rsidRPr="00A835E8">
              <w:rPr>
                <w:i/>
                <w:lang w:eastAsia="ar-SA"/>
              </w:rPr>
              <w:t>Тестовое задание по теме</w:t>
            </w:r>
            <w:r w:rsidRPr="00741CF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«</w:t>
            </w:r>
            <w:r w:rsidRPr="00A835E8">
              <w:rPr>
                <w:bCs/>
                <w:i/>
                <w:color w:val="000000"/>
              </w:rPr>
              <w:t>Введение. Элементы теории множеств и функций</w:t>
            </w:r>
            <w:r>
              <w:rPr>
                <w:bCs/>
                <w:i/>
                <w:color w:val="000000"/>
              </w:rPr>
              <w:t>»</w:t>
            </w:r>
          </w:p>
        </w:tc>
        <w:tc>
          <w:tcPr>
            <w:tcW w:w="2587" w:type="dxa"/>
          </w:tcPr>
          <w:p w:rsidR="00A835E8" w:rsidRPr="00A835E8" w:rsidRDefault="00A835E8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A835E8">
              <w:rPr>
                <w:lang w:eastAsia="ar-SA"/>
              </w:rPr>
              <w:t>5</w:t>
            </w:r>
          </w:p>
        </w:tc>
      </w:tr>
      <w:tr w:rsidR="00A835E8" w:rsidRPr="00A835E8" w:rsidTr="00A835E8">
        <w:tc>
          <w:tcPr>
            <w:tcW w:w="7408" w:type="dxa"/>
          </w:tcPr>
          <w:p w:rsidR="00A835E8" w:rsidRPr="00A835E8" w:rsidRDefault="00A835E8" w:rsidP="00A835E8">
            <w:pPr>
              <w:widowControl w:val="0"/>
              <w:suppressAutoHyphens/>
              <w:rPr>
                <w:i/>
                <w:lang w:eastAsia="ar-SA"/>
              </w:rPr>
            </w:pPr>
            <w:r w:rsidRPr="00A835E8">
              <w:rPr>
                <w:i/>
                <w:lang w:eastAsia="ar-SA"/>
              </w:rPr>
              <w:t>Тестовое задание по теме</w:t>
            </w:r>
            <w:r w:rsidRPr="00741CF8">
              <w:rPr>
                <w:bCs/>
                <w:color w:val="000000"/>
              </w:rPr>
              <w:t xml:space="preserve"> </w:t>
            </w:r>
            <w:r w:rsidRPr="00A835E8">
              <w:rPr>
                <w:bCs/>
                <w:i/>
                <w:color w:val="000000"/>
              </w:rPr>
              <w:t>«</w:t>
            </w:r>
            <w:r w:rsidRPr="00A835E8">
              <w:rPr>
                <w:bCs/>
                <w:i/>
              </w:rPr>
              <w:t>Комплексные числа</w:t>
            </w:r>
            <w:r w:rsidRPr="00A835E8">
              <w:rPr>
                <w:bCs/>
                <w:i/>
                <w:color w:val="000000"/>
              </w:rPr>
              <w:t>»</w:t>
            </w:r>
          </w:p>
        </w:tc>
        <w:tc>
          <w:tcPr>
            <w:tcW w:w="2587" w:type="dxa"/>
          </w:tcPr>
          <w:p w:rsidR="00A835E8" w:rsidRPr="00A835E8" w:rsidRDefault="00A835E8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A835E8">
              <w:rPr>
                <w:lang w:eastAsia="ar-SA"/>
              </w:rPr>
              <w:t>5</w:t>
            </w:r>
          </w:p>
        </w:tc>
      </w:tr>
      <w:tr w:rsidR="00A835E8" w:rsidRPr="00A835E8" w:rsidTr="00A835E8">
        <w:tc>
          <w:tcPr>
            <w:tcW w:w="7408" w:type="dxa"/>
          </w:tcPr>
          <w:p w:rsidR="00A835E8" w:rsidRPr="00A835E8" w:rsidRDefault="00A835E8" w:rsidP="00A835E8">
            <w:pPr>
              <w:widowControl w:val="0"/>
              <w:suppressAutoHyphens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Контрольная работа по теме «</w:t>
            </w:r>
            <w:r w:rsidRPr="00A835E8">
              <w:rPr>
                <w:i/>
                <w:lang w:eastAsia="ar-SA"/>
              </w:rPr>
              <w:t>Предел и непрерывность функции одной переменной</w:t>
            </w:r>
            <w:r>
              <w:rPr>
                <w:i/>
                <w:lang w:eastAsia="ar-SA"/>
              </w:rPr>
              <w:t>»</w:t>
            </w:r>
          </w:p>
        </w:tc>
        <w:tc>
          <w:tcPr>
            <w:tcW w:w="2587" w:type="dxa"/>
          </w:tcPr>
          <w:p w:rsidR="00A835E8" w:rsidRPr="00A835E8" w:rsidRDefault="00A835E8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A835E8" w:rsidRPr="00A835E8" w:rsidTr="00A835E8">
        <w:tc>
          <w:tcPr>
            <w:tcW w:w="7408" w:type="dxa"/>
          </w:tcPr>
          <w:p w:rsidR="00A835E8" w:rsidRDefault="00A835E8" w:rsidP="00A835E8">
            <w:pPr>
              <w:widowControl w:val="0"/>
              <w:suppressAutoHyphens/>
              <w:rPr>
                <w:i/>
                <w:lang w:eastAsia="ar-SA"/>
              </w:rPr>
            </w:pPr>
            <w:r w:rsidRPr="00A835E8">
              <w:rPr>
                <w:i/>
                <w:lang w:eastAsia="ar-SA"/>
              </w:rPr>
              <w:t>Контрольная работа по теме «Производная и диффер</w:t>
            </w:r>
            <w:r w:rsidR="00A131CE">
              <w:rPr>
                <w:i/>
                <w:lang w:eastAsia="ar-SA"/>
              </w:rPr>
              <w:t>енциал функции одной переменной</w:t>
            </w:r>
            <w:r w:rsidRPr="00A835E8">
              <w:rPr>
                <w:i/>
                <w:lang w:eastAsia="ar-SA"/>
              </w:rPr>
              <w:t>»</w:t>
            </w:r>
          </w:p>
        </w:tc>
        <w:tc>
          <w:tcPr>
            <w:tcW w:w="2587" w:type="dxa"/>
          </w:tcPr>
          <w:p w:rsidR="00A835E8" w:rsidRDefault="00A835E8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A131CE" w:rsidRPr="00A835E8" w:rsidTr="00A835E8">
        <w:tc>
          <w:tcPr>
            <w:tcW w:w="7408" w:type="dxa"/>
          </w:tcPr>
          <w:p w:rsidR="00A131CE" w:rsidRPr="00A835E8" w:rsidRDefault="00A131CE" w:rsidP="00A835E8">
            <w:pPr>
              <w:widowControl w:val="0"/>
              <w:suppressAutoHyphens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Тестовое задание по теме «</w:t>
            </w:r>
            <w:r w:rsidRPr="00A131CE">
              <w:rPr>
                <w:i/>
                <w:lang w:eastAsia="ar-SA"/>
              </w:rPr>
              <w:t>Исследование дифференцируемых функций одной переменной</w:t>
            </w:r>
            <w:r>
              <w:rPr>
                <w:i/>
                <w:lang w:eastAsia="ar-SA"/>
              </w:rPr>
              <w:t>»</w:t>
            </w:r>
          </w:p>
        </w:tc>
        <w:tc>
          <w:tcPr>
            <w:tcW w:w="2587" w:type="dxa"/>
          </w:tcPr>
          <w:p w:rsidR="00A131CE" w:rsidRDefault="00A131CE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A131CE" w:rsidRPr="00A835E8" w:rsidTr="00A835E8">
        <w:tc>
          <w:tcPr>
            <w:tcW w:w="7408" w:type="dxa"/>
          </w:tcPr>
          <w:p w:rsidR="00A131CE" w:rsidRDefault="00A131CE" w:rsidP="00A835E8">
            <w:pPr>
              <w:widowControl w:val="0"/>
              <w:suppressAutoHyphens/>
              <w:rPr>
                <w:i/>
                <w:lang w:eastAsia="ar-SA"/>
              </w:rPr>
            </w:pPr>
            <w:r w:rsidRPr="00A131CE">
              <w:rPr>
                <w:i/>
                <w:lang w:eastAsia="ar-SA"/>
              </w:rPr>
              <w:t>Тестовое задание по теме «Интегрирование»</w:t>
            </w:r>
          </w:p>
        </w:tc>
        <w:tc>
          <w:tcPr>
            <w:tcW w:w="2587" w:type="dxa"/>
          </w:tcPr>
          <w:p w:rsidR="00A131CE" w:rsidRDefault="00A131CE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A835E8" w:rsidRPr="00A835E8" w:rsidTr="00A835E8">
        <w:tc>
          <w:tcPr>
            <w:tcW w:w="7408" w:type="dxa"/>
          </w:tcPr>
          <w:p w:rsidR="00A835E8" w:rsidRPr="00A835E8" w:rsidRDefault="00A835E8" w:rsidP="00A131CE">
            <w:pPr>
              <w:widowControl w:val="0"/>
              <w:suppressAutoHyphens/>
              <w:rPr>
                <w:i/>
                <w:lang w:eastAsia="ar-SA"/>
              </w:rPr>
            </w:pPr>
            <w:r w:rsidRPr="00A835E8">
              <w:rPr>
                <w:i/>
                <w:lang w:eastAsia="ar-SA"/>
              </w:rPr>
              <w:t xml:space="preserve"> </w:t>
            </w:r>
            <w:r w:rsidR="00A131CE" w:rsidRPr="00A131CE">
              <w:rPr>
                <w:i/>
                <w:lang w:eastAsia="ar-SA"/>
              </w:rPr>
              <w:t>Тестовое задание по теме «Дифференциальные уравнения»</w:t>
            </w:r>
          </w:p>
        </w:tc>
        <w:tc>
          <w:tcPr>
            <w:tcW w:w="2587" w:type="dxa"/>
          </w:tcPr>
          <w:p w:rsidR="00A835E8" w:rsidRPr="00A835E8" w:rsidRDefault="00A131CE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A835E8" w:rsidRPr="00A835E8" w:rsidTr="00A835E8">
        <w:tc>
          <w:tcPr>
            <w:tcW w:w="7408" w:type="dxa"/>
          </w:tcPr>
          <w:p w:rsidR="00A835E8" w:rsidRPr="00A835E8" w:rsidRDefault="00A835E8" w:rsidP="00A131CE">
            <w:pPr>
              <w:widowControl w:val="0"/>
              <w:suppressAutoHyphens/>
              <w:rPr>
                <w:i/>
                <w:lang w:eastAsia="ar-SA"/>
              </w:rPr>
            </w:pPr>
            <w:r w:rsidRPr="00A835E8">
              <w:rPr>
                <w:i/>
                <w:lang w:eastAsia="ar-SA"/>
              </w:rPr>
              <w:t>Тестовое задание по теме «</w:t>
            </w:r>
            <w:r w:rsidR="00A131CE" w:rsidRPr="00A131CE">
              <w:rPr>
                <w:i/>
                <w:lang w:eastAsia="ar-SA"/>
              </w:rPr>
              <w:t>Кратные интегралы</w:t>
            </w:r>
            <w:r w:rsidR="00A131CE">
              <w:rPr>
                <w:i/>
                <w:lang w:eastAsia="ar-SA"/>
              </w:rPr>
              <w:t>»</w:t>
            </w:r>
          </w:p>
        </w:tc>
        <w:tc>
          <w:tcPr>
            <w:tcW w:w="2587" w:type="dxa"/>
          </w:tcPr>
          <w:p w:rsidR="00A835E8" w:rsidRPr="00A835E8" w:rsidRDefault="00A131CE" w:rsidP="00A835E8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</w:tbl>
    <w:p w:rsidR="00A835E8" w:rsidRPr="00A835E8" w:rsidRDefault="00A835E8" w:rsidP="00A835E8">
      <w:pPr>
        <w:widowControl w:val="0"/>
        <w:suppressAutoHyphens/>
        <w:rPr>
          <w:lang w:eastAsia="ar-SA"/>
        </w:rPr>
      </w:pPr>
    </w:p>
    <w:p w:rsidR="00A835E8" w:rsidRPr="00A835E8" w:rsidRDefault="00A835E8" w:rsidP="00A835E8">
      <w:pPr>
        <w:widowControl w:val="0"/>
        <w:suppressAutoHyphens/>
        <w:rPr>
          <w:lang w:eastAsia="ar-SA"/>
        </w:rPr>
      </w:pPr>
    </w:p>
    <w:p w:rsidR="00A835E8" w:rsidRPr="00A835E8" w:rsidRDefault="00A835E8" w:rsidP="00A835E8">
      <w:pPr>
        <w:widowControl w:val="0"/>
        <w:suppressAutoHyphens/>
        <w:rPr>
          <w:lang w:eastAsia="ar-SA"/>
        </w:rPr>
      </w:pPr>
      <w:r w:rsidRPr="00A835E8">
        <w:rPr>
          <w:lang w:eastAsia="ar-SA"/>
        </w:rPr>
        <w:t>Максимальное количество баллов – 40.</w:t>
      </w:r>
    </w:p>
    <w:p w:rsidR="00A835E8" w:rsidRPr="00A835E8" w:rsidRDefault="00A835E8" w:rsidP="00A835E8">
      <w:pPr>
        <w:widowControl w:val="0"/>
        <w:suppressAutoHyphens/>
        <w:rPr>
          <w:lang w:eastAsia="ar-SA"/>
        </w:rPr>
      </w:pPr>
      <w:r w:rsidRPr="00A835E8">
        <w:rPr>
          <w:lang w:eastAsia="ar-SA"/>
        </w:rPr>
        <w:t>Минимальное количество баллов для получения допуска к промежуточной аттестации– 20.</w:t>
      </w:r>
    </w:p>
    <w:p w:rsidR="0013653B" w:rsidRPr="00741CF8" w:rsidRDefault="0013653B" w:rsidP="0013653B">
      <w:pPr>
        <w:widowControl w:val="0"/>
        <w:suppressAutoHyphens/>
        <w:rPr>
          <w:lang w:eastAsia="ar-SA"/>
        </w:rPr>
      </w:pPr>
    </w:p>
    <w:p w:rsidR="0087663C" w:rsidRPr="00741CF8" w:rsidRDefault="00F050FA" w:rsidP="0087663C">
      <w:pPr>
        <w:widowControl w:val="0"/>
        <w:suppressAutoHyphens/>
        <w:jc w:val="both"/>
        <w:rPr>
          <w:b/>
          <w:lang w:eastAsia="ar-SA"/>
        </w:rPr>
      </w:pPr>
      <w:r w:rsidRPr="00741CF8">
        <w:rPr>
          <w:b/>
          <w:lang w:eastAsia="ar-SA"/>
        </w:rPr>
        <w:t xml:space="preserve">3.2. </w:t>
      </w:r>
      <w:r w:rsidR="0087663C" w:rsidRPr="00741CF8">
        <w:rPr>
          <w:b/>
          <w:lang w:eastAsia="ar-SA"/>
        </w:rPr>
        <w:t>Критерии оценивания (зачет)</w:t>
      </w:r>
    </w:p>
    <w:p w:rsidR="0087663C" w:rsidRPr="00741CF8" w:rsidRDefault="0087663C" w:rsidP="00F050FA">
      <w:pPr>
        <w:widowControl w:val="0"/>
        <w:suppressAutoHyphens/>
        <w:ind w:firstLine="709"/>
        <w:jc w:val="both"/>
        <w:rPr>
          <w:lang w:eastAsia="ar-SA"/>
        </w:rPr>
      </w:pPr>
      <w:r w:rsidRPr="00741CF8">
        <w:rPr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741CF8">
        <w:rPr>
          <w:lang w:eastAsia="ar-SA"/>
        </w:rPr>
        <w:t xml:space="preserve"> </w:t>
      </w:r>
      <w:r w:rsidRPr="00741CF8">
        <w:rPr>
          <w:lang w:eastAsia="ar-SA"/>
        </w:rPr>
        <w:t>зачтено».</w:t>
      </w:r>
    </w:p>
    <w:p w:rsidR="0087663C" w:rsidRPr="00741CF8" w:rsidRDefault="0087663C" w:rsidP="0087663C">
      <w:pPr>
        <w:widowControl w:val="0"/>
        <w:suppressAutoHyphens/>
        <w:jc w:val="both"/>
        <w:rPr>
          <w:lang w:eastAsia="ar-SA"/>
        </w:rPr>
      </w:pPr>
      <w:r w:rsidRPr="00741CF8">
        <w:rPr>
          <w:b/>
          <w:lang w:eastAsia="ar-SA"/>
        </w:rPr>
        <w:t>«Зачтено»</w:t>
      </w:r>
      <w:r w:rsidRPr="00741CF8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87663C" w:rsidRPr="00741CF8" w:rsidRDefault="0087663C" w:rsidP="0087663C">
      <w:pPr>
        <w:widowControl w:val="0"/>
        <w:suppressAutoHyphens/>
        <w:jc w:val="both"/>
        <w:rPr>
          <w:lang w:eastAsia="ar-SA"/>
        </w:rPr>
      </w:pPr>
      <w:r w:rsidRPr="00741CF8">
        <w:rPr>
          <w:b/>
          <w:lang w:eastAsia="ar-SA"/>
        </w:rPr>
        <w:lastRenderedPageBreak/>
        <w:t>«Не</w:t>
      </w:r>
      <w:r w:rsidR="006B72F2" w:rsidRPr="00741CF8">
        <w:rPr>
          <w:b/>
          <w:lang w:eastAsia="ar-SA"/>
        </w:rPr>
        <w:t xml:space="preserve"> </w:t>
      </w:r>
      <w:r w:rsidRPr="00741CF8">
        <w:rPr>
          <w:b/>
          <w:lang w:eastAsia="ar-SA"/>
        </w:rPr>
        <w:t>зачтено»</w:t>
      </w:r>
      <w:r w:rsidRPr="00741CF8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D07E99" w:rsidRPr="00741CF8" w:rsidRDefault="00D07E99" w:rsidP="009055C8">
      <w:pPr>
        <w:widowControl w:val="0"/>
        <w:suppressAutoHyphens/>
        <w:rPr>
          <w:b/>
          <w:lang w:eastAsia="ar-SA"/>
        </w:rPr>
      </w:pPr>
    </w:p>
    <w:p w:rsidR="006B72F2" w:rsidRPr="00741CF8" w:rsidRDefault="00F050FA" w:rsidP="006B72F2">
      <w:pPr>
        <w:jc w:val="both"/>
        <w:rPr>
          <w:b/>
        </w:rPr>
      </w:pPr>
      <w:r w:rsidRPr="00741CF8">
        <w:rPr>
          <w:b/>
        </w:rPr>
        <w:t xml:space="preserve">3.3. </w:t>
      </w:r>
      <w:r w:rsidR="000A4C30" w:rsidRPr="00741CF8">
        <w:rPr>
          <w:b/>
        </w:rPr>
        <w:t>Критерии оценивания (экзамен</w:t>
      </w:r>
      <w:r w:rsidR="006B72F2" w:rsidRPr="00741CF8">
        <w:rPr>
          <w:b/>
        </w:rPr>
        <w:t>)</w:t>
      </w:r>
    </w:p>
    <w:p w:rsidR="006B72F2" w:rsidRPr="00741CF8" w:rsidRDefault="006B72F2" w:rsidP="00F050FA">
      <w:pPr>
        <w:ind w:firstLine="709"/>
        <w:jc w:val="both"/>
      </w:pPr>
      <w:r w:rsidRPr="00741CF8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954778" w:rsidRPr="00741CF8">
        <w:t xml:space="preserve"> (Таблица 2</w:t>
      </w:r>
      <w:r w:rsidR="00F050FA" w:rsidRPr="00741CF8">
        <w:t>).</w:t>
      </w:r>
    </w:p>
    <w:p w:rsidR="0013653B" w:rsidRPr="00741CF8" w:rsidRDefault="0013653B" w:rsidP="00F050FA">
      <w:pPr>
        <w:ind w:firstLine="709"/>
        <w:jc w:val="both"/>
      </w:pPr>
    </w:p>
    <w:p w:rsidR="0013653B" w:rsidRPr="00741CF8" w:rsidRDefault="0013653B" w:rsidP="00F050FA">
      <w:pPr>
        <w:ind w:firstLine="709"/>
        <w:jc w:val="both"/>
      </w:pPr>
    </w:p>
    <w:p w:rsidR="0013653B" w:rsidRPr="00741CF8" w:rsidRDefault="0013653B" w:rsidP="00F050FA">
      <w:pPr>
        <w:ind w:firstLine="709"/>
        <w:jc w:val="both"/>
      </w:pPr>
    </w:p>
    <w:p w:rsidR="0013653B" w:rsidRPr="00741CF8" w:rsidRDefault="0013653B" w:rsidP="00F050FA">
      <w:pPr>
        <w:ind w:firstLine="709"/>
        <w:jc w:val="both"/>
      </w:pPr>
    </w:p>
    <w:p w:rsidR="0013653B" w:rsidRPr="00741CF8" w:rsidRDefault="0013653B" w:rsidP="00F050FA">
      <w:pPr>
        <w:ind w:firstLine="709"/>
        <w:jc w:val="both"/>
      </w:pPr>
    </w:p>
    <w:p w:rsidR="000D59AE" w:rsidRPr="00741CF8" w:rsidRDefault="000D59AE" w:rsidP="00F050FA">
      <w:pPr>
        <w:ind w:firstLine="709"/>
        <w:jc w:val="both"/>
      </w:pPr>
    </w:p>
    <w:p w:rsidR="00552EEE" w:rsidRPr="00741CF8" w:rsidRDefault="00552EEE" w:rsidP="00F050FA">
      <w:pPr>
        <w:ind w:firstLine="709"/>
        <w:jc w:val="both"/>
      </w:pPr>
    </w:p>
    <w:p w:rsidR="000A4C30" w:rsidRPr="00741CF8" w:rsidRDefault="000A4C30" w:rsidP="00F050FA">
      <w:pPr>
        <w:ind w:firstLine="709"/>
        <w:jc w:val="both"/>
      </w:pPr>
    </w:p>
    <w:p w:rsidR="00C500E5" w:rsidRPr="00741CF8" w:rsidRDefault="00C500E5" w:rsidP="00F050FA">
      <w:pPr>
        <w:ind w:firstLine="709"/>
        <w:jc w:val="both"/>
      </w:pPr>
    </w:p>
    <w:p w:rsidR="00C500E5" w:rsidRPr="00741CF8" w:rsidRDefault="00C500E5" w:rsidP="00F050FA">
      <w:pPr>
        <w:ind w:firstLine="709"/>
        <w:jc w:val="both"/>
      </w:pPr>
    </w:p>
    <w:p w:rsidR="00C500E5" w:rsidRPr="00741CF8" w:rsidRDefault="00C500E5" w:rsidP="00F050FA">
      <w:pPr>
        <w:ind w:firstLine="709"/>
        <w:jc w:val="both"/>
      </w:pPr>
    </w:p>
    <w:p w:rsidR="000A4C30" w:rsidRPr="00741CF8" w:rsidRDefault="000A4C30" w:rsidP="00F050FA">
      <w:pPr>
        <w:ind w:firstLine="709"/>
        <w:jc w:val="both"/>
      </w:pPr>
    </w:p>
    <w:p w:rsidR="00F050FA" w:rsidRPr="00741CF8" w:rsidRDefault="00F050FA" w:rsidP="00F050FA">
      <w:pPr>
        <w:jc w:val="right"/>
      </w:pPr>
      <w:r w:rsidRPr="00741CF8">
        <w:t xml:space="preserve">Таблица </w:t>
      </w:r>
      <w:r w:rsidR="00CE7EB5" w:rsidRPr="00741CF8">
        <w:t>2</w:t>
      </w:r>
      <w:r w:rsidRPr="00741CF8">
        <w:t>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46"/>
      </w:tblGrid>
      <w:tr w:rsidR="006B72F2" w:rsidRPr="00741CF8" w:rsidTr="00960228">
        <w:tc>
          <w:tcPr>
            <w:tcW w:w="2943" w:type="dxa"/>
            <w:shd w:val="clear" w:color="auto" w:fill="auto"/>
          </w:tcPr>
          <w:p w:rsidR="006B72F2" w:rsidRPr="00741CF8" w:rsidRDefault="006B72F2" w:rsidP="00C500E5">
            <w:pPr>
              <w:jc w:val="center"/>
              <w:rPr>
                <w:b/>
              </w:rPr>
            </w:pPr>
            <w:r w:rsidRPr="00741CF8">
              <w:rPr>
                <w:b/>
              </w:rPr>
              <w:t>Оценка</w:t>
            </w:r>
          </w:p>
        </w:tc>
        <w:tc>
          <w:tcPr>
            <w:tcW w:w="6946" w:type="dxa"/>
            <w:shd w:val="clear" w:color="auto" w:fill="auto"/>
          </w:tcPr>
          <w:p w:rsidR="006B72F2" w:rsidRPr="00741CF8" w:rsidRDefault="006B72F2" w:rsidP="00C500E5">
            <w:pPr>
              <w:jc w:val="center"/>
              <w:rPr>
                <w:b/>
              </w:rPr>
            </w:pPr>
            <w:r w:rsidRPr="00741CF8">
              <w:rPr>
                <w:b/>
              </w:rPr>
              <w:t>Критерии оценивания</w:t>
            </w:r>
          </w:p>
        </w:tc>
      </w:tr>
      <w:tr w:rsidR="006B72F2" w:rsidRPr="00741CF8" w:rsidTr="00960228">
        <w:tc>
          <w:tcPr>
            <w:tcW w:w="2943" w:type="dxa"/>
            <w:shd w:val="clear" w:color="auto" w:fill="auto"/>
          </w:tcPr>
          <w:p w:rsidR="006B72F2" w:rsidRPr="00741CF8" w:rsidRDefault="006B72F2" w:rsidP="00C500E5">
            <w:pPr>
              <w:jc w:val="both"/>
              <w:rPr>
                <w:b/>
              </w:rPr>
            </w:pPr>
            <w:r w:rsidRPr="00741CF8">
              <w:rPr>
                <w:b/>
              </w:rPr>
              <w:t>Отлично</w:t>
            </w:r>
          </w:p>
        </w:tc>
        <w:tc>
          <w:tcPr>
            <w:tcW w:w="6946" w:type="dxa"/>
            <w:shd w:val="clear" w:color="auto" w:fill="auto"/>
          </w:tcPr>
          <w:p w:rsidR="006B72F2" w:rsidRPr="00741CF8" w:rsidRDefault="006B72F2" w:rsidP="00552EEE">
            <w:pPr>
              <w:keepLines/>
              <w:jc w:val="both"/>
              <w:rPr>
                <w:spacing w:val="-10"/>
              </w:rPr>
            </w:pPr>
            <w:proofErr w:type="gramStart"/>
            <w:r w:rsidRPr="00741CF8">
              <w:rPr>
                <w:spacing w:val="-10"/>
              </w:rPr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</w:t>
            </w:r>
            <w:r w:rsidR="00700293" w:rsidRPr="00741CF8">
              <w:rPr>
                <w:spacing w:val="-10"/>
              </w:rPr>
              <w:t>ния раз</w:t>
            </w:r>
            <w:r w:rsidRPr="00741CF8">
              <w:rPr>
                <w:spacing w:val="-10"/>
              </w:rPr>
              <w:t>личных школ и взглядов;</w:t>
            </w:r>
            <w:proofErr w:type="gramEnd"/>
            <w:r w:rsidRPr="00741CF8">
              <w:rPr>
                <w:spacing w:val="-10"/>
              </w:rPr>
              <w:t xml:space="preserve">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741CF8" w:rsidTr="00960228">
        <w:tc>
          <w:tcPr>
            <w:tcW w:w="2943" w:type="dxa"/>
            <w:shd w:val="clear" w:color="auto" w:fill="auto"/>
          </w:tcPr>
          <w:p w:rsidR="006B72F2" w:rsidRPr="00741CF8" w:rsidRDefault="006B72F2" w:rsidP="00C500E5">
            <w:pPr>
              <w:jc w:val="both"/>
              <w:rPr>
                <w:b/>
              </w:rPr>
            </w:pPr>
            <w:r w:rsidRPr="00741CF8">
              <w:rPr>
                <w:b/>
              </w:rPr>
              <w:t>Хорошо</w:t>
            </w:r>
          </w:p>
        </w:tc>
        <w:tc>
          <w:tcPr>
            <w:tcW w:w="6946" w:type="dxa"/>
            <w:shd w:val="clear" w:color="auto" w:fill="auto"/>
          </w:tcPr>
          <w:p w:rsidR="006B72F2" w:rsidRPr="00741CF8" w:rsidRDefault="006B72F2" w:rsidP="00C500E5">
            <w:pPr>
              <w:jc w:val="both"/>
              <w:rPr>
                <w:spacing w:val="-10"/>
              </w:rPr>
            </w:pPr>
            <w:r w:rsidRPr="00741CF8">
              <w:rPr>
                <w:spacing w:val="-10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6B72F2" w:rsidRPr="00741CF8" w:rsidTr="00960228">
        <w:tc>
          <w:tcPr>
            <w:tcW w:w="2943" w:type="dxa"/>
            <w:shd w:val="clear" w:color="auto" w:fill="auto"/>
          </w:tcPr>
          <w:p w:rsidR="006B72F2" w:rsidRPr="00741CF8" w:rsidRDefault="006B72F2" w:rsidP="00C500E5">
            <w:pPr>
              <w:jc w:val="both"/>
              <w:rPr>
                <w:b/>
              </w:rPr>
            </w:pPr>
            <w:r w:rsidRPr="00741CF8">
              <w:rPr>
                <w:b/>
              </w:rPr>
              <w:t>Удовлетворительно</w:t>
            </w:r>
          </w:p>
        </w:tc>
        <w:tc>
          <w:tcPr>
            <w:tcW w:w="6946" w:type="dxa"/>
            <w:shd w:val="clear" w:color="auto" w:fill="auto"/>
          </w:tcPr>
          <w:p w:rsidR="006B72F2" w:rsidRPr="00741CF8" w:rsidRDefault="006B72F2" w:rsidP="00C500E5">
            <w:pPr>
              <w:jc w:val="both"/>
              <w:rPr>
                <w:spacing w:val="-10"/>
              </w:rPr>
            </w:pPr>
            <w:r w:rsidRPr="00741CF8">
              <w:rPr>
                <w:spacing w:val="-10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741CF8" w:rsidTr="00960228">
        <w:tc>
          <w:tcPr>
            <w:tcW w:w="2943" w:type="dxa"/>
            <w:shd w:val="clear" w:color="auto" w:fill="auto"/>
          </w:tcPr>
          <w:p w:rsidR="006B72F2" w:rsidRPr="00741CF8" w:rsidRDefault="006B72F2" w:rsidP="00C500E5">
            <w:pPr>
              <w:jc w:val="both"/>
              <w:rPr>
                <w:b/>
              </w:rPr>
            </w:pPr>
            <w:r w:rsidRPr="00741CF8">
              <w:rPr>
                <w:b/>
              </w:rPr>
              <w:t>Неудовлетворительно</w:t>
            </w:r>
          </w:p>
        </w:tc>
        <w:tc>
          <w:tcPr>
            <w:tcW w:w="6946" w:type="dxa"/>
            <w:shd w:val="clear" w:color="auto" w:fill="auto"/>
          </w:tcPr>
          <w:p w:rsidR="006B72F2" w:rsidRPr="00741CF8" w:rsidRDefault="006B72F2" w:rsidP="00C500E5">
            <w:pPr>
              <w:jc w:val="both"/>
              <w:rPr>
                <w:spacing w:val="-10"/>
              </w:rPr>
            </w:pPr>
            <w:r w:rsidRPr="00741CF8">
              <w:rPr>
                <w:spacing w:val="-10"/>
              </w:rPr>
              <w:t xml:space="preserve"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</w:t>
            </w:r>
            <w:r w:rsidRPr="00741CF8">
              <w:rPr>
                <w:spacing w:val="-10"/>
              </w:rPr>
              <w:lastRenderedPageBreak/>
              <w:t>значительные затруднения при самостоятельном обобщении программного материала.</w:t>
            </w:r>
          </w:p>
        </w:tc>
      </w:tr>
    </w:tbl>
    <w:p w:rsidR="009055C8" w:rsidRPr="00741CF8" w:rsidRDefault="009055C8" w:rsidP="009055C8">
      <w:pPr>
        <w:rPr>
          <w:b/>
          <w:color w:val="000000"/>
        </w:rPr>
      </w:pPr>
    </w:p>
    <w:p w:rsidR="009055C8" w:rsidRPr="00741CF8" w:rsidRDefault="00D07E99" w:rsidP="00EE47EA">
      <w:pPr>
        <w:widowControl w:val="0"/>
        <w:suppressAutoHyphens/>
        <w:autoSpaceDE w:val="0"/>
        <w:ind w:firstLine="709"/>
        <w:jc w:val="center"/>
        <w:rPr>
          <w:b/>
          <w:lang w:eastAsia="ar-SA"/>
        </w:rPr>
      </w:pPr>
      <w:r w:rsidRPr="00741CF8">
        <w:rPr>
          <w:b/>
          <w:lang w:eastAsia="ar-SA"/>
        </w:rPr>
        <w:t xml:space="preserve">4. </w:t>
      </w:r>
      <w:r w:rsidR="00954778" w:rsidRPr="00741CF8">
        <w:rPr>
          <w:b/>
          <w:spacing w:val="-10"/>
          <w:lang w:eastAsia="ar-SA"/>
        </w:rPr>
        <w:t>Содержание оценочных средств</w:t>
      </w:r>
    </w:p>
    <w:p w:rsidR="00410DE9" w:rsidRPr="00741CF8" w:rsidRDefault="00450A0B" w:rsidP="00410DE9">
      <w:pPr>
        <w:rPr>
          <w:b/>
          <w:lang w:eastAsia="ar-SA"/>
        </w:rPr>
      </w:pPr>
      <w:r w:rsidRPr="00741CF8">
        <w:rPr>
          <w:b/>
          <w:color w:val="000000"/>
        </w:rPr>
        <w:t xml:space="preserve">4.1. </w:t>
      </w:r>
      <w:r w:rsidR="00954778" w:rsidRPr="00741CF8">
        <w:rPr>
          <w:b/>
          <w:lang w:eastAsia="ar-SA"/>
        </w:rPr>
        <w:t>Содержание оценочных средств</w:t>
      </w:r>
      <w:r w:rsidR="00410DE9" w:rsidRPr="00741CF8">
        <w:rPr>
          <w:b/>
          <w:lang w:eastAsia="ar-SA"/>
        </w:rPr>
        <w:t xml:space="preserve"> текущего контроля знаний  </w:t>
      </w:r>
    </w:p>
    <w:p w:rsidR="00450A0B" w:rsidRPr="00741CF8" w:rsidRDefault="00450A0B" w:rsidP="00410DE9">
      <w:pPr>
        <w:rPr>
          <w:i/>
          <w:color w:val="000000"/>
        </w:rPr>
      </w:pPr>
    </w:p>
    <w:p w:rsidR="00A131CE" w:rsidRPr="00A131CE" w:rsidRDefault="00A131CE" w:rsidP="00A131CE">
      <w:pPr>
        <w:jc w:val="center"/>
        <w:rPr>
          <w:b/>
          <w:color w:val="000000"/>
          <w:sz w:val="28"/>
          <w:szCs w:val="28"/>
        </w:rPr>
      </w:pPr>
      <w:r w:rsidRPr="00A131CE">
        <w:rPr>
          <w:b/>
          <w:color w:val="000000"/>
          <w:sz w:val="28"/>
          <w:szCs w:val="28"/>
        </w:rPr>
        <w:t>Устный опрос</w:t>
      </w:r>
    </w:p>
    <w:p w:rsidR="00A131CE" w:rsidRPr="00A131CE" w:rsidRDefault="00A131CE" w:rsidP="00A131CE">
      <w:pPr>
        <w:ind w:firstLine="708"/>
        <w:jc w:val="both"/>
        <w:rPr>
          <w:color w:val="000000"/>
          <w:sz w:val="28"/>
          <w:szCs w:val="28"/>
        </w:rPr>
      </w:pPr>
    </w:p>
    <w:p w:rsidR="00A131CE" w:rsidRPr="00A131CE" w:rsidRDefault="00A131CE" w:rsidP="00A131CE">
      <w:pPr>
        <w:ind w:firstLine="708"/>
        <w:jc w:val="both"/>
        <w:rPr>
          <w:color w:val="000000"/>
        </w:rPr>
      </w:pPr>
      <w:r w:rsidRPr="00A131CE">
        <w:rPr>
          <w:color w:val="000000"/>
          <w:sz w:val="28"/>
          <w:szCs w:val="28"/>
        </w:rPr>
        <w:t xml:space="preserve"> </w:t>
      </w:r>
      <w:r w:rsidRPr="00A131CE">
        <w:rPr>
          <w:color w:val="000000"/>
        </w:rPr>
        <w:t>Устный опрос представляет собой разновидность контроля успеваемости и может осуществляться в виде фронтальной или индивидуальной проверки знаний студентов по рассматриваемой теме в течение аудиторного занятия.</w:t>
      </w:r>
    </w:p>
    <w:p w:rsidR="00A131CE" w:rsidRPr="00A131CE" w:rsidRDefault="00A131CE" w:rsidP="00A131CE">
      <w:pPr>
        <w:ind w:firstLine="708"/>
        <w:jc w:val="both"/>
        <w:rPr>
          <w:color w:val="000000"/>
        </w:rPr>
      </w:pPr>
      <w:r w:rsidRPr="00A131CE">
        <w:rPr>
          <w:color w:val="000000"/>
        </w:rPr>
        <w:t xml:space="preserve">Форма проведения устного опроса - собеседование, в ходе которого студент дает определения терминов или понятий, цитирует правила, перечисляет свойства, приводит формулировку теорем и т.п. по теме занятия. </w:t>
      </w:r>
    </w:p>
    <w:p w:rsidR="00A131CE" w:rsidRPr="00A131CE" w:rsidRDefault="00A131CE" w:rsidP="00A131CE">
      <w:pPr>
        <w:ind w:firstLine="708"/>
        <w:jc w:val="both"/>
        <w:rPr>
          <w:color w:val="000000"/>
        </w:rPr>
      </w:pPr>
      <w:r w:rsidRPr="00A131CE">
        <w:rPr>
          <w:color w:val="000000"/>
        </w:rPr>
        <w:t>Ожидаемый   результат:</w:t>
      </w:r>
    </w:p>
    <w:p w:rsidR="00A131CE" w:rsidRPr="00A131CE" w:rsidRDefault="00A131CE" w:rsidP="00A131CE">
      <w:pPr>
        <w:ind w:firstLine="708"/>
        <w:jc w:val="both"/>
        <w:rPr>
          <w:color w:val="000000"/>
        </w:rPr>
      </w:pPr>
      <w:r w:rsidRPr="00A131CE">
        <w:rPr>
          <w:color w:val="000000"/>
        </w:rPr>
        <w:t>Устный опрос позволяет оценить знания и кругозор студента, умение логически построить ответ, владение монологической речью и иные индивидуальные особенности, обладает большими возможностями воспитательного воздействия преподавателя.</w:t>
      </w:r>
    </w:p>
    <w:p w:rsidR="00A131CE" w:rsidRPr="00A131CE" w:rsidRDefault="00A131CE" w:rsidP="00A131CE">
      <w:pPr>
        <w:jc w:val="both"/>
        <w:rPr>
          <w:color w:val="000000"/>
        </w:rPr>
      </w:pPr>
    </w:p>
    <w:p w:rsidR="00A131CE" w:rsidRPr="00A131CE" w:rsidRDefault="00A131CE" w:rsidP="00A131CE">
      <w:pPr>
        <w:ind w:firstLine="708"/>
        <w:jc w:val="both"/>
        <w:rPr>
          <w:b/>
          <w:color w:val="000000"/>
        </w:rPr>
      </w:pPr>
      <w:r w:rsidRPr="00A131CE">
        <w:rPr>
          <w:b/>
          <w:color w:val="000000"/>
        </w:rPr>
        <w:t>Критерии оценки:</w:t>
      </w:r>
    </w:p>
    <w:p w:rsidR="00A131CE" w:rsidRPr="00A131CE" w:rsidRDefault="00A131CE" w:rsidP="00A131CE">
      <w:pPr>
        <w:ind w:firstLine="708"/>
        <w:jc w:val="both"/>
        <w:rPr>
          <w:b/>
          <w:color w:val="000000"/>
        </w:rPr>
      </w:pPr>
      <w:r w:rsidRPr="00A131CE">
        <w:rPr>
          <w:b/>
          <w:color w:val="000000"/>
        </w:rPr>
        <w:t>5 баллов</w:t>
      </w:r>
      <w:r w:rsidRPr="00A131CE">
        <w:rPr>
          <w:color w:val="000000"/>
        </w:rPr>
        <w:t xml:space="preserve">  – развернутое  выступление,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ответе. - </w:t>
      </w:r>
      <w:r w:rsidRPr="00A131CE">
        <w:rPr>
          <w:b/>
          <w:color w:val="000000"/>
        </w:rPr>
        <w:t>Высокий уровень освоения компетенций</w:t>
      </w:r>
    </w:p>
    <w:p w:rsidR="00A131CE" w:rsidRPr="00A131CE" w:rsidRDefault="00A131CE" w:rsidP="00A131CE">
      <w:pPr>
        <w:ind w:firstLine="708"/>
        <w:jc w:val="both"/>
        <w:rPr>
          <w:color w:val="000000"/>
        </w:rPr>
      </w:pPr>
      <w:r w:rsidRPr="00A131CE">
        <w:rPr>
          <w:b/>
          <w:color w:val="000000"/>
        </w:rPr>
        <w:t>3-4 баллов</w:t>
      </w:r>
      <w:r w:rsidRPr="00A131CE">
        <w:rPr>
          <w:color w:val="000000"/>
        </w:rPr>
        <w:t xml:space="preserve"> – участие в обсуждении; наличие твердых и достаточно полных знаний программного материала, незначительные ошибки при освещении заданных вопросов, четкое изложение материала. - </w:t>
      </w:r>
      <w:r w:rsidRPr="00A131CE">
        <w:rPr>
          <w:b/>
          <w:color w:val="000000"/>
        </w:rPr>
        <w:t>Средний уровень освоения компетенций</w:t>
      </w:r>
    </w:p>
    <w:p w:rsidR="00A131CE" w:rsidRPr="00A131CE" w:rsidRDefault="00A131CE" w:rsidP="00A131CE">
      <w:pPr>
        <w:ind w:firstLine="708"/>
        <w:jc w:val="both"/>
        <w:rPr>
          <w:color w:val="000000"/>
        </w:rPr>
      </w:pPr>
      <w:r w:rsidRPr="00A131CE">
        <w:rPr>
          <w:b/>
          <w:color w:val="000000"/>
        </w:rPr>
        <w:t>1-2 балла</w:t>
      </w:r>
      <w:r w:rsidRPr="00A131CE">
        <w:rPr>
          <w:color w:val="000000"/>
        </w:rPr>
        <w:t xml:space="preserve">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вопросов.- </w:t>
      </w:r>
      <w:r w:rsidRPr="00A131CE">
        <w:rPr>
          <w:b/>
          <w:color w:val="000000"/>
        </w:rPr>
        <w:t>Низкий (Пороговый уровень) освоения компетенций</w:t>
      </w:r>
    </w:p>
    <w:p w:rsidR="00A131CE" w:rsidRPr="00A131CE" w:rsidRDefault="00A131CE" w:rsidP="00A131CE">
      <w:pPr>
        <w:ind w:firstLine="708"/>
        <w:jc w:val="both"/>
        <w:rPr>
          <w:color w:val="000000"/>
          <w:sz w:val="28"/>
          <w:szCs w:val="28"/>
        </w:rPr>
      </w:pPr>
      <w:r w:rsidRPr="00A131CE">
        <w:rPr>
          <w:b/>
          <w:color w:val="000000"/>
        </w:rPr>
        <w:t>0 баллов</w:t>
      </w:r>
      <w:r w:rsidRPr="00A131CE">
        <w:rPr>
          <w:color w:val="000000"/>
        </w:rPr>
        <w:t xml:space="preserve"> - выставляется студенту, если он  с трудом применяет формы мыслительной деятельности. Слабая аргументация, нарушенная логика при ответе. Студент не готов к работе на семинарском занятии. – </w:t>
      </w:r>
      <w:r w:rsidRPr="00A131CE">
        <w:rPr>
          <w:b/>
          <w:color w:val="000000"/>
        </w:rPr>
        <w:t>Компетенции не освоены</w:t>
      </w:r>
    </w:p>
    <w:p w:rsidR="00A131CE" w:rsidRDefault="00A131CE" w:rsidP="00701E8C">
      <w:pPr>
        <w:jc w:val="center"/>
        <w:rPr>
          <w:b/>
          <w:i/>
          <w:color w:val="000000"/>
          <w:u w:val="single"/>
        </w:rPr>
      </w:pPr>
    </w:p>
    <w:p w:rsidR="00A131CE" w:rsidRDefault="00A131CE" w:rsidP="00701E8C">
      <w:pPr>
        <w:jc w:val="center"/>
        <w:rPr>
          <w:b/>
          <w:i/>
          <w:color w:val="000000"/>
          <w:u w:val="single"/>
        </w:rPr>
      </w:pPr>
    </w:p>
    <w:p w:rsidR="00701E8C" w:rsidRPr="00741CF8" w:rsidRDefault="00701E8C" w:rsidP="00701E8C">
      <w:pPr>
        <w:jc w:val="center"/>
        <w:rPr>
          <w:b/>
          <w:i/>
          <w:color w:val="000000"/>
          <w:u w:val="single"/>
        </w:rPr>
      </w:pPr>
      <w:r w:rsidRPr="00741CF8">
        <w:rPr>
          <w:b/>
          <w:i/>
          <w:color w:val="000000"/>
          <w:u w:val="single"/>
        </w:rPr>
        <w:t>Тест</w:t>
      </w:r>
    </w:p>
    <w:p w:rsidR="00701E8C" w:rsidRPr="00741CF8" w:rsidRDefault="00701E8C" w:rsidP="00701E8C">
      <w:pPr>
        <w:jc w:val="both"/>
        <w:rPr>
          <w:color w:val="000000"/>
        </w:rPr>
      </w:pPr>
      <w:r w:rsidRPr="00741CF8">
        <w:rPr>
          <w:b/>
          <w:i/>
          <w:color w:val="000000"/>
        </w:rPr>
        <w:t>Цель тестирования</w:t>
      </w:r>
      <w:r w:rsidRPr="00741CF8">
        <w:rPr>
          <w:color w:val="000000"/>
        </w:rPr>
        <w:t xml:space="preserve"> - способствовать повышению эффективности обучения учащихся.</w:t>
      </w:r>
    </w:p>
    <w:p w:rsidR="00701E8C" w:rsidRPr="00741CF8" w:rsidRDefault="00701E8C" w:rsidP="00701E8C">
      <w:pPr>
        <w:jc w:val="both"/>
        <w:rPr>
          <w:color w:val="000000"/>
        </w:rPr>
      </w:pPr>
      <w:r w:rsidRPr="00741CF8">
        <w:rPr>
          <w:b/>
          <w:i/>
          <w:color w:val="000000"/>
        </w:rPr>
        <w:t>Задачи тестирования:</w:t>
      </w:r>
      <w:r w:rsidRPr="00741CF8">
        <w:rPr>
          <w:color w:val="000000"/>
        </w:rPr>
        <w:t xml:space="preserve"> проверка знаний и умений учащихся; систематизация и обобщение ранее усвоенных знаний и умений;  воздействие на учебно-воспитательный процесс с целью повышения его эффективности;</w:t>
      </w:r>
    </w:p>
    <w:p w:rsidR="00701E8C" w:rsidRPr="00741CF8" w:rsidRDefault="00701E8C" w:rsidP="00701E8C">
      <w:pPr>
        <w:jc w:val="both"/>
        <w:rPr>
          <w:color w:val="000000"/>
        </w:rPr>
      </w:pPr>
      <w:r w:rsidRPr="00741CF8">
        <w:rPr>
          <w:color w:val="000000"/>
        </w:rPr>
        <w:t>выявление лучшего опыта работы и распространение его в педагогическом коллективе; организация работы преподавателя по совершенствованию учебного процесса.</w:t>
      </w:r>
    </w:p>
    <w:p w:rsidR="004F6B30" w:rsidRPr="00741CF8" w:rsidRDefault="004F6B30" w:rsidP="00701E8C">
      <w:pPr>
        <w:rPr>
          <w:i/>
          <w:u w:val="single"/>
        </w:rPr>
      </w:pPr>
      <w:r w:rsidRPr="00741CF8">
        <w:rPr>
          <w:b/>
          <w:i/>
          <w:color w:val="000000"/>
        </w:rPr>
        <w:t>Критерии оценки тестовых заданий:</w:t>
      </w:r>
    </w:p>
    <w:p w:rsidR="004F6B30" w:rsidRPr="00741CF8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rPr>
          <w:rFonts w:eastAsia="SimSun"/>
          <w:b/>
          <w:kern w:val="3"/>
          <w:lang w:eastAsia="en-US"/>
        </w:rPr>
        <w:t>Отметка «отлично»</w:t>
      </w:r>
      <w:r w:rsidRPr="00741CF8">
        <w:rPr>
          <w:rFonts w:eastAsia="SimSun"/>
          <w:kern w:val="3"/>
          <w:lang w:eastAsia="en-US"/>
        </w:rPr>
        <w:t xml:space="preserve"> – 86% и более правильных ответов. </w:t>
      </w:r>
    </w:p>
    <w:p w:rsidR="004F6B30" w:rsidRPr="00741CF8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rPr>
          <w:rFonts w:eastAsia="SimSun"/>
          <w:b/>
          <w:kern w:val="3"/>
          <w:lang w:eastAsia="en-US"/>
        </w:rPr>
        <w:t>Отметка «хорошо»</w:t>
      </w:r>
      <w:r w:rsidRPr="00741CF8">
        <w:rPr>
          <w:rFonts w:eastAsia="SimSun"/>
          <w:kern w:val="3"/>
          <w:lang w:eastAsia="en-US"/>
        </w:rPr>
        <w:t xml:space="preserve"> – 71-88% правильных ответов. </w:t>
      </w:r>
    </w:p>
    <w:p w:rsidR="004F6B30" w:rsidRPr="00741CF8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rPr>
          <w:rFonts w:eastAsia="SimSun"/>
          <w:b/>
          <w:kern w:val="3"/>
          <w:lang w:eastAsia="en-US"/>
        </w:rPr>
        <w:t>Отметка «удовлетворительно» –</w:t>
      </w:r>
      <w:r w:rsidRPr="00741CF8">
        <w:rPr>
          <w:rFonts w:eastAsia="SimSun"/>
          <w:kern w:val="3"/>
          <w:lang w:eastAsia="en-US"/>
        </w:rPr>
        <w:t xml:space="preserve">55-70% правильных ответов. </w:t>
      </w:r>
    </w:p>
    <w:p w:rsidR="004F6B30" w:rsidRPr="00741CF8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rPr>
          <w:rFonts w:eastAsia="SimSun"/>
          <w:b/>
          <w:kern w:val="3"/>
          <w:lang w:eastAsia="en-US"/>
        </w:rPr>
        <w:t>Отметка «неудовлетворительно –</w:t>
      </w:r>
      <w:r w:rsidRPr="00741CF8">
        <w:rPr>
          <w:rFonts w:eastAsia="SimSun"/>
          <w:kern w:val="3"/>
          <w:lang w:eastAsia="en-US"/>
        </w:rPr>
        <w:t xml:space="preserve"> менее 55% правильных ответов</w:t>
      </w:r>
    </w:p>
    <w:p w:rsidR="00701E8C" w:rsidRPr="00741CF8" w:rsidRDefault="00701E8C" w:rsidP="00701E8C">
      <w:pPr>
        <w:jc w:val="center"/>
        <w:rPr>
          <w:b/>
          <w:i/>
          <w:u w:val="single"/>
        </w:rPr>
      </w:pPr>
    </w:p>
    <w:p w:rsidR="004F6B30" w:rsidRPr="00741CF8" w:rsidRDefault="00701E8C" w:rsidP="00701E8C">
      <w:pPr>
        <w:jc w:val="center"/>
        <w:rPr>
          <w:b/>
          <w:i/>
          <w:u w:val="single"/>
        </w:rPr>
      </w:pPr>
      <w:r w:rsidRPr="00741CF8">
        <w:rPr>
          <w:b/>
          <w:i/>
          <w:u w:val="single"/>
        </w:rPr>
        <w:t>Контрольная работа</w:t>
      </w:r>
    </w:p>
    <w:p w:rsidR="00277932" w:rsidRPr="00741CF8" w:rsidRDefault="003E0FE8" w:rsidP="00277932">
      <w:pPr>
        <w:jc w:val="both"/>
        <w:rPr>
          <w:b/>
          <w:color w:val="000000"/>
        </w:rPr>
      </w:pPr>
      <w:r w:rsidRPr="00741CF8">
        <w:rPr>
          <w:b/>
          <w:i/>
          <w:color w:val="000000"/>
        </w:rPr>
        <w:t>Критерии оценки контрольных работ:</w:t>
      </w:r>
    </w:p>
    <w:p w:rsidR="00701E8C" w:rsidRPr="00741CF8" w:rsidRDefault="00701E8C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lastRenderedPageBreak/>
        <w:t>-</w:t>
      </w:r>
      <w:r w:rsidRPr="00741CF8">
        <w:rPr>
          <w:rFonts w:eastAsia="SimSun"/>
          <w:b/>
          <w:kern w:val="3"/>
          <w:lang w:eastAsia="en-US"/>
        </w:rPr>
        <w:t>Отметка «отлично»</w:t>
      </w:r>
      <w:r w:rsidRPr="00741CF8">
        <w:rPr>
          <w:rFonts w:eastAsia="SimSun"/>
          <w:kern w:val="3"/>
          <w:lang w:eastAsia="en-US"/>
        </w:rPr>
        <w:t xml:space="preserve"> – ставится за работу, выполненную без ошибок и недочетов или имеющую не более одного недочета. </w:t>
      </w:r>
    </w:p>
    <w:p w:rsidR="00701E8C" w:rsidRPr="00741CF8" w:rsidRDefault="00701E8C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rPr>
          <w:rFonts w:eastAsia="SimSun"/>
          <w:b/>
          <w:kern w:val="3"/>
          <w:lang w:eastAsia="en-US"/>
        </w:rPr>
        <w:t>Отметка «хорошо»</w:t>
      </w:r>
      <w:r w:rsidRPr="00741CF8">
        <w:rPr>
          <w:rFonts w:eastAsia="SimSun"/>
          <w:kern w:val="3"/>
          <w:lang w:eastAsia="en-US"/>
        </w:rPr>
        <w:t xml:space="preserve"> –</w:t>
      </w:r>
      <w:r w:rsidRPr="00741CF8">
        <w:t xml:space="preserve"> </w:t>
      </w:r>
      <w:r w:rsidRPr="00741CF8">
        <w:rPr>
          <w:rFonts w:eastAsia="SimSun"/>
          <w:kern w:val="3"/>
          <w:lang w:eastAsia="en-US"/>
        </w:rPr>
        <w:t xml:space="preserve">ставится за работу, выполненную полностью, но при наличии в ней не более одной негрубой ошибки и одного недочета или не более двух недочетов. </w:t>
      </w:r>
    </w:p>
    <w:p w:rsidR="00701E8C" w:rsidRPr="00741CF8" w:rsidRDefault="00701E8C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proofErr w:type="gramStart"/>
      <w:r w:rsidRPr="00741CF8">
        <w:rPr>
          <w:rFonts w:eastAsia="SimSun"/>
          <w:b/>
          <w:kern w:val="3"/>
          <w:lang w:eastAsia="en-US"/>
        </w:rPr>
        <w:t>Отметка «удовлетворительно» –</w:t>
      </w:r>
      <w:r w:rsidRPr="00741CF8">
        <w:t xml:space="preserve"> </w:t>
      </w:r>
      <w:r w:rsidRPr="00741CF8">
        <w:rPr>
          <w:rFonts w:eastAsia="SimSun"/>
          <w:kern w:val="3"/>
          <w:lang w:eastAsia="en-US"/>
        </w:rPr>
        <w:t xml:space="preserve">ставится в том случае, если студент правильно выполнил не менее половины работы или допустил: а) не более двух грубых ошибок, б) не более одной грубой ошибки и одного недочета, в) не более двух-трех негрубых ошибок, г) одной негрубой ошибки и трех недочетов, д) или при отсутствии ошибок, но при наличии 4-5 недочетов. </w:t>
      </w:r>
      <w:proofErr w:type="gramEnd"/>
    </w:p>
    <w:p w:rsidR="00701E8C" w:rsidRPr="00741CF8" w:rsidRDefault="00701E8C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b/>
          <w:kern w:val="3"/>
          <w:lang w:eastAsia="en-US"/>
        </w:rPr>
      </w:pPr>
      <w:r w:rsidRPr="00741CF8">
        <w:rPr>
          <w:rFonts w:eastAsia="SimSun"/>
          <w:b/>
          <w:kern w:val="3"/>
          <w:lang w:eastAsia="en-US"/>
        </w:rPr>
        <w:t>Отметка «неудовлетворительн</w:t>
      </w:r>
      <w:proofErr w:type="gramStart"/>
      <w:r w:rsidRPr="00741CF8">
        <w:rPr>
          <w:rFonts w:eastAsia="SimSun"/>
          <w:b/>
          <w:kern w:val="3"/>
          <w:lang w:eastAsia="en-US"/>
        </w:rPr>
        <w:t>о-</w:t>
      </w:r>
      <w:proofErr w:type="gramEnd"/>
      <w:r w:rsidRPr="00741CF8">
        <w:rPr>
          <w:rFonts w:eastAsia="SimSun"/>
          <w:kern w:val="3"/>
          <w:lang w:eastAsia="en-US"/>
        </w:rPr>
        <w:t xml:space="preserve"> ставится, когда число ошибок и недочетов превосходит норму, при которой может быть выставлена оценка «3», или если правильно выполнено менее половины работы.</w:t>
      </w:r>
    </w:p>
    <w:p w:rsidR="00701E8C" w:rsidRPr="00741CF8" w:rsidRDefault="00701E8C" w:rsidP="00701E8C">
      <w:pPr>
        <w:widowControl w:val="0"/>
        <w:suppressAutoHyphens/>
        <w:autoSpaceDN w:val="0"/>
        <w:ind w:firstLine="680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rPr>
          <w:rFonts w:eastAsia="SimSun"/>
          <w:i/>
          <w:kern w:val="3"/>
          <w:lang w:eastAsia="en-US"/>
        </w:rPr>
        <w:t>Грубыми являются ошибки</w:t>
      </w:r>
      <w:r w:rsidRPr="00741CF8">
        <w:rPr>
          <w:rFonts w:eastAsia="SimSun"/>
          <w:kern w:val="3"/>
          <w:lang w:eastAsia="en-US"/>
        </w:rPr>
        <w:t xml:space="preserve">, свидетельствующие, что студент: не усвоил основные физические теории и законы или не умеет применять их при решении задач различных типов; не знает формул, графиков, схем или не умеет применять их к решениям задач; не знает единиц физических величин или не умеет пользоваться ими; к грубым ошибкам относятся также неправильно сформулированные вопросы задачи или неверные объяснения хода ее решения, незнание приемов решения задач, аналогичных ранее решенным в классе, а также ошибки, свидетельствующие о неправильном понимании условия задачи или истолковании решения. </w:t>
      </w:r>
    </w:p>
    <w:p w:rsidR="00701E8C" w:rsidRPr="00741CF8" w:rsidRDefault="00701E8C" w:rsidP="00701E8C">
      <w:pPr>
        <w:widowControl w:val="0"/>
        <w:suppressAutoHyphens/>
        <w:autoSpaceDN w:val="0"/>
        <w:ind w:firstLine="680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rPr>
          <w:rFonts w:eastAsia="SimSun"/>
          <w:i/>
          <w:kern w:val="3"/>
          <w:lang w:eastAsia="en-US"/>
        </w:rPr>
        <w:t>Негрубыми ошибками</w:t>
      </w:r>
      <w:r w:rsidRPr="00741CF8">
        <w:rPr>
          <w:rFonts w:eastAsia="SimSun"/>
          <w:kern w:val="3"/>
          <w:lang w:eastAsia="en-US"/>
        </w:rPr>
        <w:t xml:space="preserve"> являются: неточность чертежа, графика, схемы; пропуск или неточное написание наименования единиц физических величин; выбор нерационального хода решения. </w:t>
      </w:r>
    </w:p>
    <w:p w:rsidR="00701E8C" w:rsidRPr="00741CF8" w:rsidRDefault="00701E8C" w:rsidP="00701E8C">
      <w:pPr>
        <w:widowControl w:val="0"/>
        <w:suppressAutoHyphens/>
        <w:autoSpaceDN w:val="0"/>
        <w:ind w:firstLine="680"/>
        <w:jc w:val="both"/>
        <w:textAlignment w:val="baseline"/>
        <w:rPr>
          <w:rFonts w:eastAsia="SimSun"/>
          <w:kern w:val="3"/>
          <w:lang w:eastAsia="en-US"/>
        </w:rPr>
      </w:pPr>
      <w:r w:rsidRPr="00741CF8">
        <w:rPr>
          <w:rFonts w:eastAsia="SimSun"/>
          <w:i/>
          <w:kern w:val="3"/>
          <w:lang w:eastAsia="en-US"/>
        </w:rPr>
        <w:t>К недочетам</w:t>
      </w:r>
      <w:r w:rsidRPr="00741CF8">
        <w:rPr>
          <w:rFonts w:eastAsia="SimSun"/>
          <w:kern w:val="3"/>
          <w:lang w:eastAsia="en-US"/>
        </w:rPr>
        <w:t xml:space="preserve"> относятся: нерациональные записи при вычислениях, нерациональные приемы вычислений, преобразований и решений задач; отдельные погрешности в формулировке вопроса или ответа; отдельные ошибки вычислительного характера; небрежное выполнение записей, чертежей, схем, графиков.</w:t>
      </w:r>
    </w:p>
    <w:p w:rsidR="00701E8C" w:rsidRPr="00741CF8" w:rsidRDefault="00701E8C" w:rsidP="00277932">
      <w:pPr>
        <w:jc w:val="both"/>
        <w:rPr>
          <w:rFonts w:eastAsia="SimSun"/>
          <w:kern w:val="3"/>
          <w:lang w:eastAsia="en-US"/>
        </w:rPr>
      </w:pPr>
    </w:p>
    <w:p w:rsidR="00701E8C" w:rsidRPr="00741CF8" w:rsidRDefault="00701E8C" w:rsidP="00277932">
      <w:pPr>
        <w:jc w:val="both"/>
      </w:pPr>
    </w:p>
    <w:p w:rsidR="00DE3F5F" w:rsidRPr="00741CF8" w:rsidRDefault="00700293" w:rsidP="00DE3F5F">
      <w:pPr>
        <w:rPr>
          <w:b/>
          <w:color w:val="000000"/>
        </w:rPr>
      </w:pPr>
      <w:r w:rsidRPr="00741CF8">
        <w:rPr>
          <w:b/>
          <w:color w:val="000000"/>
        </w:rPr>
        <w:t xml:space="preserve">4.2 </w:t>
      </w:r>
      <w:r w:rsidR="00954778" w:rsidRPr="00741CF8">
        <w:rPr>
          <w:b/>
          <w:color w:val="000000"/>
        </w:rPr>
        <w:t>Содержание оценочных сре</w:t>
      </w:r>
      <w:proofErr w:type="gramStart"/>
      <w:r w:rsidR="00954778" w:rsidRPr="00741CF8">
        <w:rPr>
          <w:b/>
          <w:color w:val="000000"/>
        </w:rPr>
        <w:t>дств пр</w:t>
      </w:r>
      <w:proofErr w:type="gramEnd"/>
      <w:r w:rsidR="00954778" w:rsidRPr="00741CF8">
        <w:rPr>
          <w:b/>
          <w:color w:val="000000"/>
        </w:rPr>
        <w:t>омежуточной аттестации (зачет)</w:t>
      </w:r>
      <w:r w:rsidR="00916C43" w:rsidRPr="00741CF8">
        <w:rPr>
          <w:b/>
          <w:color w:val="000000"/>
        </w:rPr>
        <w:t xml:space="preserve"> </w:t>
      </w:r>
      <w:r w:rsidR="00DE3F5F" w:rsidRPr="00741CF8">
        <w:rPr>
          <w:color w:val="000000"/>
          <w:bdr w:val="none" w:sz="0" w:space="0" w:color="auto" w:frame="1"/>
        </w:rPr>
        <w:br/>
      </w:r>
    </w:p>
    <w:p w:rsidR="00DE3F5F" w:rsidRPr="00741CF8" w:rsidRDefault="00DE3F5F" w:rsidP="00DE3F5F">
      <w:pPr>
        <w:spacing w:line="240" w:lineRule="atLeast"/>
        <w:textAlignment w:val="baseline"/>
        <w:rPr>
          <w:color w:val="000000"/>
        </w:rPr>
      </w:pPr>
      <w:r w:rsidRPr="00741CF8">
        <w:rPr>
          <w:b/>
          <w:bCs/>
          <w:i/>
          <w:iCs/>
          <w:color w:val="000000"/>
        </w:rPr>
        <w:t>ВОПРОСЫ для подготовки к зачету</w:t>
      </w:r>
    </w:p>
    <w:p w:rsidR="00DE3F5F" w:rsidRPr="00741CF8" w:rsidRDefault="00DE3F5F" w:rsidP="00DE3F5F">
      <w:pPr>
        <w:spacing w:line="240" w:lineRule="atLeast"/>
        <w:textAlignment w:val="baseline"/>
        <w:rPr>
          <w:color w:val="000000"/>
        </w:rPr>
      </w:pPr>
      <w:r w:rsidRPr="00741CF8">
        <w:rPr>
          <w:b/>
          <w:bCs/>
          <w:i/>
          <w:iCs/>
          <w:color w:val="000000"/>
          <w:u w:val="single"/>
        </w:rPr>
        <w:t>(3 семестр)</w:t>
      </w:r>
    </w:p>
    <w:p w:rsidR="00DE3F5F" w:rsidRPr="00741CF8" w:rsidRDefault="00DE3F5F" w:rsidP="00DE3F5F">
      <w:pPr>
        <w:spacing w:line="240" w:lineRule="atLeast"/>
        <w:textAlignment w:val="baseline"/>
        <w:rPr>
          <w:color w:val="000000"/>
        </w:rPr>
      </w:pP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Разложение многочлена на множители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Разложение дробно-рациональной функции на простейшие рациональные дроби.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proofErr w:type="gramStart"/>
      <w:r w:rsidRPr="00741CF8">
        <w:rPr>
          <w:color w:val="000000"/>
        </w:rPr>
        <w:t>Первообразная</w:t>
      </w:r>
      <w:proofErr w:type="gramEnd"/>
      <w:r w:rsidRPr="00741CF8">
        <w:rPr>
          <w:color w:val="000000"/>
        </w:rPr>
        <w:t xml:space="preserve"> функции. Неопределенный интеграл и его свойства.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Интегралы от основных элементарных функций.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Методы интегрирования: замена переменной, интегрирование по частям.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Интегрирование простейших рациональных дробей.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Интегрирование некоторых видов иррациональностей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Тригонометрические подстановки.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Подстановка Эйлера.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Интегрирование тригонометрических функций.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Определенный интеграл: определение, свойства, геометрический смысл.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Определенный интеграл с переменным верхним пределом. Вычисление определенного интеграла: формула Ньютона-Лейбница.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Приложения определенного интеграла. 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Несобственные интегралы.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Дифференциальные уравнения. Основные понятия.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Дифференциальные уравнения первого порядка. Задача Коши. Уравнения первого порядка с    разделяющимися переменными.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lastRenderedPageBreak/>
        <w:t>Однородные дифференциальные уравнения первого порядка.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Линейные дифференциальные уравнения первого порядка. Уравнение Бернулли.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Дифференциальные уравнения первого порядка в полных дифференциалах.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Дифференциальные уравнения второго порядка. Задача Коши. Уравнения, допускающие понижение порядка.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Общие свойства решений линейных однородных дифференциальных уравнений.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Линейные однородные дифференциальные уравнения второго порядка с постоянными коэффициентами.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Линейные неоднородные дифференциальные уравнения второго порядка с постоянными коэффициентами. Метод неопределенных коэффициентов. Принцип наложения решений.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Частное решение линейного неоднородного дифференциального уравнения с полиномом </w:t>
      </w:r>
      <w:r w:rsidRPr="00741CF8">
        <w:rPr>
          <w:i/>
          <w:iCs/>
          <w:color w:val="000000"/>
        </w:rPr>
        <w:t>n</w:t>
      </w:r>
      <w:r w:rsidRPr="00741CF8">
        <w:rPr>
          <w:color w:val="000000"/>
        </w:rPr>
        <w:t>-й степени в правой части.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Частное решение линейного неоднородного дифференциального уравнения с показательной функцией в правой части.</w:t>
      </w:r>
    </w:p>
    <w:p w:rsidR="00DE3F5F" w:rsidRPr="00741CF8" w:rsidRDefault="00DE3F5F" w:rsidP="0072732C">
      <w:pPr>
        <w:numPr>
          <w:ilvl w:val="0"/>
          <w:numId w:val="4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Частное решение линейного неоднородного дифференциального уравнения с тригонометрическим полиномом в правой части. </w:t>
      </w:r>
    </w:p>
    <w:p w:rsidR="00DE3F5F" w:rsidRPr="00741CF8" w:rsidRDefault="00DE3F5F" w:rsidP="00DE3F5F">
      <w:pPr>
        <w:spacing w:line="240" w:lineRule="atLeast"/>
        <w:textAlignment w:val="baseline"/>
        <w:rPr>
          <w:color w:val="000000"/>
        </w:rPr>
      </w:pPr>
      <w:r w:rsidRPr="00741CF8">
        <w:rPr>
          <w:i/>
          <w:iCs/>
          <w:color w:val="000000"/>
          <w:bdr w:val="none" w:sz="0" w:space="0" w:color="auto" w:frame="1"/>
        </w:rPr>
        <w:br/>
      </w:r>
    </w:p>
    <w:p w:rsidR="00DE3F5F" w:rsidRPr="00741CF8" w:rsidRDefault="00DE3F5F" w:rsidP="00450A0B">
      <w:pPr>
        <w:rPr>
          <w:i/>
          <w:color w:val="000000"/>
        </w:rPr>
      </w:pPr>
    </w:p>
    <w:p w:rsidR="00C500E5" w:rsidRPr="00741CF8" w:rsidRDefault="00C500E5" w:rsidP="00C500E5">
      <w:pPr>
        <w:tabs>
          <w:tab w:val="left" w:pos="-142"/>
          <w:tab w:val="left" w:pos="0"/>
          <w:tab w:val="left" w:pos="142"/>
        </w:tabs>
        <w:suppressAutoHyphens/>
        <w:rPr>
          <w:b/>
          <w:color w:val="000000"/>
        </w:rPr>
      </w:pPr>
      <w:r w:rsidRPr="00741CF8">
        <w:rPr>
          <w:b/>
          <w:lang w:eastAsia="ar-SA"/>
        </w:rPr>
        <w:t>4.</w:t>
      </w:r>
      <w:r w:rsidRPr="00741CF8">
        <w:rPr>
          <w:b/>
          <w:color w:val="000000"/>
        </w:rPr>
        <w:t>3 Содержание оценочных сре</w:t>
      </w:r>
      <w:proofErr w:type="gramStart"/>
      <w:r w:rsidRPr="00741CF8">
        <w:rPr>
          <w:b/>
          <w:color w:val="000000"/>
        </w:rPr>
        <w:t>дств пр</w:t>
      </w:r>
      <w:proofErr w:type="gramEnd"/>
      <w:r w:rsidRPr="00741CF8">
        <w:rPr>
          <w:b/>
          <w:color w:val="000000"/>
        </w:rPr>
        <w:t>омежуточной аттестации (экзамен)</w:t>
      </w:r>
    </w:p>
    <w:p w:rsidR="00DE3F5F" w:rsidRPr="00741CF8" w:rsidRDefault="00DE3F5F" w:rsidP="00DE3F5F">
      <w:pPr>
        <w:spacing w:line="240" w:lineRule="atLeast"/>
        <w:textAlignment w:val="baseline"/>
        <w:rPr>
          <w:color w:val="000000"/>
        </w:rPr>
      </w:pPr>
      <w:r w:rsidRPr="00741CF8">
        <w:rPr>
          <w:b/>
          <w:bCs/>
          <w:i/>
          <w:iCs/>
          <w:color w:val="000000"/>
        </w:rPr>
        <w:t>ВОПРОСЫ для подготовки к экзамену</w:t>
      </w:r>
    </w:p>
    <w:p w:rsidR="00DE3F5F" w:rsidRPr="00741CF8" w:rsidRDefault="00DE3F5F" w:rsidP="00DE3F5F">
      <w:pPr>
        <w:spacing w:line="240" w:lineRule="atLeast"/>
        <w:textAlignment w:val="baseline"/>
        <w:rPr>
          <w:color w:val="000000"/>
        </w:rPr>
      </w:pPr>
    </w:p>
    <w:p w:rsidR="00DE3F5F" w:rsidRPr="00741CF8" w:rsidRDefault="00DE3F5F" w:rsidP="00DE3F5F">
      <w:pPr>
        <w:spacing w:line="240" w:lineRule="atLeast"/>
        <w:textAlignment w:val="baseline"/>
        <w:rPr>
          <w:color w:val="000000"/>
        </w:rPr>
      </w:pPr>
      <w:r w:rsidRPr="00741CF8">
        <w:rPr>
          <w:b/>
          <w:bCs/>
          <w:i/>
          <w:iCs/>
          <w:color w:val="000000"/>
          <w:u w:val="single"/>
        </w:rPr>
        <w:t xml:space="preserve"> (2 семестр)</w:t>
      </w:r>
    </w:p>
    <w:p w:rsidR="00DE3F5F" w:rsidRPr="00741CF8" w:rsidRDefault="00DE3F5F" w:rsidP="00DE3F5F">
      <w:pPr>
        <w:spacing w:line="240" w:lineRule="atLeast"/>
        <w:textAlignment w:val="baseline"/>
        <w:rPr>
          <w:color w:val="000000"/>
        </w:rPr>
      </w:pPr>
    </w:p>
    <w:p w:rsidR="00DE3F5F" w:rsidRPr="00741CF8" w:rsidRDefault="00DE3F5F" w:rsidP="0072732C">
      <w:pPr>
        <w:numPr>
          <w:ilvl w:val="0"/>
          <w:numId w:val="3"/>
        </w:numPr>
        <w:suppressAutoHyphens/>
        <w:textAlignment w:val="baseline"/>
        <w:rPr>
          <w:color w:val="000000"/>
        </w:rPr>
      </w:pPr>
      <w:r w:rsidRPr="00741CF8">
        <w:rPr>
          <w:color w:val="000000"/>
        </w:rPr>
        <w:t xml:space="preserve">Предмет математического анализа и его роль в экономической теории. 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textAlignment w:val="baseline"/>
        <w:rPr>
          <w:color w:val="000000"/>
        </w:rPr>
      </w:pPr>
      <w:r w:rsidRPr="00741CF8">
        <w:rPr>
          <w:color w:val="000000"/>
        </w:rPr>
        <w:t>Элементы теории множеств. Понятие множества и подмножества. Диаграммы Эйлера-Венна.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Операции над множествами. Свойства операций.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textAlignment w:val="baseline"/>
        <w:rPr>
          <w:color w:val="000000"/>
        </w:rPr>
      </w:pPr>
      <w:r w:rsidRPr="00741CF8">
        <w:rPr>
          <w:color w:val="000000"/>
        </w:rPr>
        <w:t xml:space="preserve">Комплексные числа и арифметические операции над ними. 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textAlignment w:val="baseline"/>
        <w:rPr>
          <w:color w:val="000000"/>
        </w:rPr>
      </w:pPr>
      <w:r w:rsidRPr="00741CF8">
        <w:rPr>
          <w:color w:val="000000"/>
        </w:rPr>
        <w:t xml:space="preserve">Комплексные числа и координатная плоскость. Геометрическая интерпретация комплексных чисел. Тригонометрическая форма записи комплексного числа. 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textAlignment w:val="baseline"/>
        <w:rPr>
          <w:color w:val="000000"/>
        </w:rPr>
      </w:pPr>
      <w:r w:rsidRPr="00741CF8">
        <w:rPr>
          <w:color w:val="000000"/>
        </w:rPr>
        <w:t xml:space="preserve">Арифметические действия над комплексными числами в разных формах записи. Комплексные числа и квадратные уравнения. 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textAlignment w:val="baseline"/>
        <w:rPr>
          <w:color w:val="000000"/>
        </w:rPr>
      </w:pPr>
      <w:r w:rsidRPr="00741CF8">
        <w:rPr>
          <w:color w:val="000000"/>
        </w:rPr>
        <w:t xml:space="preserve">Возведение комплексного числа в степень. Извлечение корня из комплексного числа. 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Переменные и их пределы. Величины бесконечно малые и бесконечно большие.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Теоремы о пределах последовательностей. 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Раскрытие некоторых типов неопределенностей.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Замечательные пределы. Эквивалентные бесконечно малые величины. 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Понятие функции одной переменной. Свойства функций. Способы задания функции одной переменной. Классификации функций.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Предел функции в точке. Предел функции на бесконечности.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Односторонние пределы функции.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Бесконечно малые и бесконечно большие функции, их свойства.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Сравнение функций. Эквивалентные бесконечно малые функции.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Определение непрерывности функции в точке.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Арифметические действия над непрерывными функциями. Теорема о непрерывности элементарных функций. 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Классификация точек разрыва.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Свойства непрерывных функций. Теорема </w:t>
      </w:r>
      <w:proofErr w:type="spellStart"/>
      <w:r w:rsidRPr="00741CF8">
        <w:rPr>
          <w:color w:val="000000"/>
        </w:rPr>
        <w:t>Больцано</w:t>
      </w:r>
      <w:proofErr w:type="spellEnd"/>
      <w:r w:rsidRPr="00741CF8">
        <w:rPr>
          <w:color w:val="000000"/>
        </w:rPr>
        <w:t xml:space="preserve"> — Коши.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Производная функции в точке, ее геометрический и физический смысл.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lastRenderedPageBreak/>
        <w:t>Экономический смысл производной. Использование понятия производной в экономике.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Непрерывность функции, имеющей производную.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Производная суммы, разности, произведения и частного.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Правило дифференцирования сложной функции.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Теорема о производной обратной функции.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Производная неявной функции. Производная функции, заданной </w:t>
      </w:r>
      <w:proofErr w:type="spellStart"/>
      <w:r w:rsidRPr="00741CF8">
        <w:rPr>
          <w:color w:val="000000"/>
        </w:rPr>
        <w:t>параметрически</w:t>
      </w:r>
      <w:proofErr w:type="spellEnd"/>
      <w:r w:rsidRPr="00741CF8">
        <w:rPr>
          <w:color w:val="000000"/>
        </w:rPr>
        <w:t>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Логарифмическое дифференцирование.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Условие монотонности функции.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Экстремум функции. Теорема Ферма (необходимое условие экстремумов).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Достаточные условия экстремумов.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Направление вогнутости графика функции (аналитический признак).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Точки перегиба и выпрямления (необходимые условия, достаточные условия).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Теорема </w:t>
      </w:r>
      <w:proofErr w:type="spellStart"/>
      <w:r w:rsidRPr="00741CF8">
        <w:rPr>
          <w:color w:val="000000"/>
        </w:rPr>
        <w:t>Ролля</w:t>
      </w:r>
      <w:proofErr w:type="spellEnd"/>
      <w:r w:rsidRPr="00741CF8">
        <w:rPr>
          <w:color w:val="000000"/>
        </w:rPr>
        <w:t>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Теорема Лагранжа.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Теорема Коши.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 xml:space="preserve">Правило </w:t>
      </w:r>
      <w:proofErr w:type="spellStart"/>
      <w:r w:rsidRPr="00741CF8">
        <w:rPr>
          <w:color w:val="000000"/>
        </w:rPr>
        <w:t>Лопиталя</w:t>
      </w:r>
      <w:proofErr w:type="spellEnd"/>
      <w:r w:rsidRPr="00741CF8">
        <w:rPr>
          <w:color w:val="000000"/>
        </w:rPr>
        <w:t>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textAlignment w:val="baseline"/>
        <w:rPr>
          <w:color w:val="000000"/>
        </w:rPr>
      </w:pPr>
      <w:r w:rsidRPr="00741CF8">
        <w:rPr>
          <w:color w:val="000000"/>
        </w:rPr>
        <w:t>Применение функций в экономике.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textAlignment w:val="baseline"/>
        <w:rPr>
          <w:color w:val="000000"/>
        </w:rPr>
      </w:pPr>
      <w:r w:rsidRPr="00741CF8">
        <w:rPr>
          <w:color w:val="000000"/>
        </w:rPr>
        <w:t>Дифференциал функции и его геометрический смысл.</w:t>
      </w:r>
    </w:p>
    <w:p w:rsidR="00DE3F5F" w:rsidRPr="00741CF8" w:rsidRDefault="00DE3F5F" w:rsidP="0072732C">
      <w:pPr>
        <w:numPr>
          <w:ilvl w:val="0"/>
          <w:numId w:val="3"/>
        </w:numPr>
        <w:suppressAutoHyphens/>
        <w:spacing w:line="240" w:lineRule="atLeast"/>
        <w:textAlignment w:val="baseline"/>
        <w:rPr>
          <w:color w:val="000000"/>
        </w:rPr>
      </w:pPr>
      <w:r w:rsidRPr="00741CF8">
        <w:rPr>
          <w:color w:val="000000"/>
        </w:rPr>
        <w:t>Применение дифференциала в приближенных вычислениях.</w:t>
      </w:r>
    </w:p>
    <w:p w:rsidR="00C500E5" w:rsidRPr="00741CF8" w:rsidRDefault="00C500E5" w:rsidP="00C500E5">
      <w:pPr>
        <w:tabs>
          <w:tab w:val="left" w:pos="-142"/>
          <w:tab w:val="left" w:pos="0"/>
          <w:tab w:val="left" w:pos="142"/>
        </w:tabs>
        <w:suppressAutoHyphens/>
        <w:rPr>
          <w:b/>
          <w:lang w:eastAsia="ar-SA"/>
        </w:rPr>
      </w:pPr>
    </w:p>
    <w:p w:rsidR="00DE3F5F" w:rsidRPr="00741CF8" w:rsidRDefault="00DE3F5F" w:rsidP="00DE3F5F">
      <w:pPr>
        <w:rPr>
          <w:b/>
          <w:color w:val="000000"/>
        </w:rPr>
      </w:pPr>
      <w:r w:rsidRPr="00741CF8">
        <w:rPr>
          <w:b/>
          <w:color w:val="000000"/>
        </w:rPr>
        <w:t xml:space="preserve"> (4 семестр)</w:t>
      </w:r>
    </w:p>
    <w:p w:rsidR="00DE3F5F" w:rsidRPr="00741CF8" w:rsidRDefault="00DE3F5F" w:rsidP="00DE3F5F">
      <w:pPr>
        <w:rPr>
          <w:b/>
          <w:color w:val="000000"/>
        </w:rPr>
      </w:pP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1.</w:t>
      </w:r>
      <w:r w:rsidRPr="00741CF8">
        <w:rPr>
          <w:color w:val="000000"/>
        </w:rPr>
        <w:tab/>
        <w:t xml:space="preserve">Непрерывность функции нескольких переменных. 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2.</w:t>
      </w:r>
      <w:r w:rsidRPr="00741CF8">
        <w:rPr>
          <w:color w:val="000000"/>
        </w:rPr>
        <w:tab/>
        <w:t>Частные производные.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3.</w:t>
      </w:r>
      <w:r w:rsidRPr="00741CF8">
        <w:rPr>
          <w:color w:val="000000"/>
        </w:rPr>
        <w:tab/>
        <w:t>Дифференцируемость функции нескольких переменных. Полный дифференциал.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4.</w:t>
      </w:r>
      <w:r w:rsidRPr="00741CF8">
        <w:rPr>
          <w:color w:val="000000"/>
        </w:rPr>
        <w:tab/>
        <w:t>Необходимые и достаточные условия дифференцируемости.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5.</w:t>
      </w:r>
      <w:r w:rsidRPr="00741CF8">
        <w:rPr>
          <w:color w:val="000000"/>
        </w:rPr>
        <w:tab/>
        <w:t>Производные сложных функций. Производная от функции, заданной неявно.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6.</w:t>
      </w:r>
      <w:r w:rsidRPr="00741CF8">
        <w:rPr>
          <w:color w:val="000000"/>
        </w:rPr>
        <w:tab/>
        <w:t>Производная по направлению. Градиент.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7.</w:t>
      </w:r>
      <w:r w:rsidRPr="00741CF8">
        <w:rPr>
          <w:color w:val="000000"/>
        </w:rPr>
        <w:tab/>
        <w:t>Частные производные и дифференциалы высших порядков.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8.</w:t>
      </w:r>
      <w:r w:rsidRPr="00741CF8">
        <w:rPr>
          <w:color w:val="000000"/>
        </w:rPr>
        <w:tab/>
        <w:t>Необходимые условия экстремума функции двух переменных.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9.</w:t>
      </w:r>
      <w:r w:rsidRPr="00741CF8">
        <w:rPr>
          <w:color w:val="000000"/>
        </w:rPr>
        <w:tab/>
        <w:t>Достаточные условия экстремума функции двух переменных.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10.</w:t>
      </w:r>
      <w:r w:rsidRPr="00741CF8">
        <w:rPr>
          <w:color w:val="000000"/>
        </w:rPr>
        <w:tab/>
        <w:t xml:space="preserve">Условный экстремум. Функция Лагранжа. 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11.</w:t>
      </w:r>
      <w:r w:rsidRPr="00741CF8">
        <w:rPr>
          <w:color w:val="000000"/>
        </w:rPr>
        <w:tab/>
        <w:t>Метод неопределенных множителей Лагранжа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12.</w:t>
      </w:r>
      <w:r w:rsidRPr="00741CF8">
        <w:rPr>
          <w:color w:val="000000"/>
        </w:rPr>
        <w:tab/>
        <w:t>Числовые ряды – основные понятия: определение числового ряда, сходимость и сумма ряда.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13.</w:t>
      </w:r>
      <w:r w:rsidRPr="00741CF8">
        <w:rPr>
          <w:color w:val="000000"/>
        </w:rPr>
        <w:tab/>
        <w:t xml:space="preserve">Эталонные ряды: геометрический ряд, </w:t>
      </w:r>
      <w:proofErr w:type="gramStart"/>
      <w:r w:rsidRPr="00741CF8">
        <w:rPr>
          <w:color w:val="000000"/>
        </w:rPr>
        <w:t>гармоничный ряд</w:t>
      </w:r>
      <w:proofErr w:type="gramEnd"/>
      <w:r w:rsidRPr="00741CF8">
        <w:rPr>
          <w:color w:val="000000"/>
        </w:rPr>
        <w:t xml:space="preserve"> и условия их сходимости.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14.</w:t>
      </w:r>
      <w:r w:rsidRPr="00741CF8">
        <w:rPr>
          <w:color w:val="000000"/>
        </w:rPr>
        <w:tab/>
        <w:t>Необходимый признак сходимости числового ряда.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15.</w:t>
      </w:r>
      <w:r w:rsidRPr="00741CF8">
        <w:rPr>
          <w:color w:val="000000"/>
        </w:rPr>
        <w:tab/>
        <w:t>Свойства сходящихся числовых рядов.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16.</w:t>
      </w:r>
      <w:r w:rsidRPr="00741CF8">
        <w:rPr>
          <w:color w:val="000000"/>
        </w:rPr>
        <w:tab/>
        <w:t>Положительные ряды: определение, достаточные признаки сходимост</w:t>
      </w:r>
      <w:proofErr w:type="gramStart"/>
      <w:r w:rsidRPr="00741CF8">
        <w:rPr>
          <w:color w:val="000000"/>
        </w:rPr>
        <w:t>и(</w:t>
      </w:r>
      <w:proofErr w:type="gramEnd"/>
      <w:r w:rsidRPr="00741CF8">
        <w:rPr>
          <w:color w:val="000000"/>
        </w:rPr>
        <w:t>перечислить).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17.</w:t>
      </w:r>
      <w:r w:rsidRPr="00741CF8">
        <w:rPr>
          <w:color w:val="000000"/>
        </w:rPr>
        <w:tab/>
        <w:t>Достаточные признаки сходимости (признак сравнения, признак Даламбера).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18.</w:t>
      </w:r>
      <w:r w:rsidRPr="00741CF8">
        <w:rPr>
          <w:color w:val="000000"/>
        </w:rPr>
        <w:tab/>
        <w:t>Достаточные признаки сходимости (предельный признак сравнения, признак Коши).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19.</w:t>
      </w:r>
      <w:r w:rsidRPr="00741CF8">
        <w:rPr>
          <w:color w:val="000000"/>
        </w:rPr>
        <w:tab/>
        <w:t>Достаточные признаки сходимости (интегральный признак).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20.</w:t>
      </w:r>
      <w:r w:rsidRPr="00741CF8">
        <w:rPr>
          <w:color w:val="000000"/>
        </w:rPr>
        <w:tab/>
        <w:t>Знакочередующиеся ряды. Теорема Лейбница.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21.</w:t>
      </w:r>
      <w:r w:rsidRPr="00741CF8">
        <w:rPr>
          <w:color w:val="000000"/>
        </w:rPr>
        <w:tab/>
        <w:t>Знакопеременные ряды: определение, достаточный признак сходимости.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22.</w:t>
      </w:r>
      <w:r w:rsidRPr="00741CF8">
        <w:rPr>
          <w:color w:val="000000"/>
        </w:rPr>
        <w:tab/>
        <w:t>Абсолютная и условная сходимость знакопеременного ряда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23.</w:t>
      </w:r>
      <w:r w:rsidRPr="00741CF8">
        <w:rPr>
          <w:color w:val="000000"/>
        </w:rPr>
        <w:tab/>
        <w:t>Свойства абсолютно и условно сходящихся рядов: теорема Коши, теорема Римана.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24.</w:t>
      </w:r>
      <w:r w:rsidRPr="00741CF8">
        <w:rPr>
          <w:color w:val="000000"/>
        </w:rPr>
        <w:tab/>
        <w:t>Функциональный ряд, его точка и область сходимости.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25.</w:t>
      </w:r>
      <w:r w:rsidRPr="00741CF8">
        <w:rPr>
          <w:color w:val="000000"/>
        </w:rPr>
        <w:tab/>
        <w:t>Степенной ряд. Теорема Абеля и следствие из нее.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lastRenderedPageBreak/>
        <w:t>26.</w:t>
      </w:r>
      <w:r w:rsidRPr="00741CF8">
        <w:rPr>
          <w:color w:val="000000"/>
        </w:rPr>
        <w:tab/>
        <w:t>Интервал и радиус сходимости степенного ряда. Определение, формулы для вычисления.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27.</w:t>
      </w:r>
      <w:r w:rsidRPr="00741CF8">
        <w:rPr>
          <w:color w:val="000000"/>
        </w:rPr>
        <w:tab/>
        <w:t>Разложение функции в степенной ряд.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28.</w:t>
      </w:r>
      <w:r w:rsidRPr="00741CF8">
        <w:rPr>
          <w:color w:val="000000"/>
        </w:rPr>
        <w:tab/>
        <w:t xml:space="preserve">Ряды Тейлора и </w:t>
      </w:r>
      <w:proofErr w:type="spellStart"/>
      <w:r w:rsidRPr="00741CF8">
        <w:rPr>
          <w:color w:val="000000"/>
        </w:rPr>
        <w:t>Маклорена</w:t>
      </w:r>
      <w:proofErr w:type="spellEnd"/>
      <w:r w:rsidRPr="00741CF8">
        <w:rPr>
          <w:color w:val="000000"/>
        </w:rPr>
        <w:t>. Достаточное условие разложения функции в степенной ряд.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29.</w:t>
      </w:r>
      <w:r w:rsidRPr="00741CF8">
        <w:rPr>
          <w:color w:val="000000"/>
        </w:rPr>
        <w:tab/>
        <w:t xml:space="preserve">Разложение элементарных функций в степенной ряд. 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30.</w:t>
      </w:r>
      <w:r w:rsidRPr="00741CF8">
        <w:rPr>
          <w:color w:val="000000"/>
        </w:rPr>
        <w:tab/>
        <w:t>Использование степенных рядов для приближенных вычислений.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31.</w:t>
      </w:r>
      <w:r w:rsidRPr="00741CF8">
        <w:rPr>
          <w:color w:val="000000"/>
        </w:rPr>
        <w:tab/>
        <w:t>Тригонометрический ряд: определение, основные свойства.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32.</w:t>
      </w:r>
      <w:r w:rsidRPr="00741CF8">
        <w:rPr>
          <w:color w:val="000000"/>
        </w:rPr>
        <w:tab/>
        <w:t>Ряд Фурье. Теорема Дирихле.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33.</w:t>
      </w:r>
      <w:r w:rsidRPr="00741CF8">
        <w:rPr>
          <w:color w:val="000000"/>
        </w:rPr>
        <w:tab/>
        <w:t>Ряды Фурье для четных и нечетных функций.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34.</w:t>
      </w:r>
      <w:r w:rsidRPr="00741CF8">
        <w:rPr>
          <w:color w:val="000000"/>
        </w:rPr>
        <w:tab/>
        <w:t>Ряд Фурье для функции с произвольным периодом.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35.</w:t>
      </w:r>
      <w:r w:rsidRPr="00741CF8">
        <w:rPr>
          <w:color w:val="000000"/>
        </w:rPr>
        <w:tab/>
        <w:t>Разложение в ряд Фурье непериодической функции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36.</w:t>
      </w:r>
      <w:r w:rsidRPr="00741CF8">
        <w:rPr>
          <w:color w:val="000000"/>
        </w:rPr>
        <w:tab/>
        <w:t xml:space="preserve">Понятие двойного интеграла и его геометрическая интерпретация. 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37.</w:t>
      </w:r>
      <w:r w:rsidRPr="00741CF8">
        <w:rPr>
          <w:color w:val="000000"/>
        </w:rPr>
        <w:tab/>
        <w:t xml:space="preserve">Свойства двойного интеграла. 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38.</w:t>
      </w:r>
      <w:r w:rsidRPr="00741CF8">
        <w:rPr>
          <w:color w:val="000000"/>
        </w:rPr>
        <w:tab/>
        <w:t xml:space="preserve">Сведение двойного интеграла к </w:t>
      </w:r>
      <w:proofErr w:type="gramStart"/>
      <w:r w:rsidRPr="00741CF8">
        <w:rPr>
          <w:color w:val="000000"/>
        </w:rPr>
        <w:t>повторному</w:t>
      </w:r>
      <w:proofErr w:type="gramEnd"/>
      <w:r w:rsidRPr="00741CF8">
        <w:rPr>
          <w:color w:val="000000"/>
        </w:rPr>
        <w:t xml:space="preserve">. Замена переменных в двойном интеграле. 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39.</w:t>
      </w:r>
      <w:r w:rsidRPr="00741CF8">
        <w:rPr>
          <w:color w:val="000000"/>
        </w:rPr>
        <w:tab/>
        <w:t>Понятие о тройных интегралах.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40.</w:t>
      </w:r>
      <w:r w:rsidRPr="00741CF8">
        <w:rPr>
          <w:color w:val="000000"/>
        </w:rPr>
        <w:tab/>
        <w:t xml:space="preserve">Геометрические и механические приложения тройных интегралов. 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41.</w:t>
      </w:r>
      <w:r w:rsidRPr="00741CF8">
        <w:rPr>
          <w:color w:val="000000"/>
        </w:rPr>
        <w:tab/>
        <w:t>Замена переменных в тройных интегралах.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42.</w:t>
      </w:r>
      <w:r w:rsidRPr="00741CF8">
        <w:rPr>
          <w:color w:val="000000"/>
        </w:rPr>
        <w:tab/>
        <w:t>Криволинейные интегралы (понятие</w:t>
      </w:r>
      <w:proofErr w:type="gramStart"/>
      <w:r w:rsidRPr="00741CF8">
        <w:rPr>
          <w:color w:val="000000"/>
        </w:rPr>
        <w:t xml:space="preserve"> ,</w:t>
      </w:r>
      <w:proofErr w:type="gramEnd"/>
      <w:r w:rsidRPr="00741CF8">
        <w:rPr>
          <w:color w:val="000000"/>
        </w:rPr>
        <w:t xml:space="preserve"> привести пример). </w:t>
      </w:r>
    </w:p>
    <w:p w:rsidR="00DE3F5F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43.</w:t>
      </w:r>
      <w:r w:rsidRPr="00741CF8">
        <w:rPr>
          <w:color w:val="000000"/>
        </w:rPr>
        <w:tab/>
        <w:t>Криволинейные интегралы I рода.</w:t>
      </w:r>
    </w:p>
    <w:p w:rsidR="00C05113" w:rsidRPr="00741CF8" w:rsidRDefault="00DE3F5F" w:rsidP="00DE3F5F">
      <w:pPr>
        <w:rPr>
          <w:color w:val="000000"/>
        </w:rPr>
      </w:pPr>
      <w:r w:rsidRPr="00741CF8">
        <w:rPr>
          <w:color w:val="000000"/>
        </w:rPr>
        <w:t>44.</w:t>
      </w:r>
      <w:r w:rsidRPr="00741CF8">
        <w:rPr>
          <w:color w:val="000000"/>
        </w:rPr>
        <w:tab/>
        <w:t>Вычисление площади фигуры, ограниченной замкнутым контуром.</w:t>
      </w:r>
    </w:p>
    <w:p w:rsidR="00DE3F5F" w:rsidRPr="00741CF8" w:rsidRDefault="00DE3F5F" w:rsidP="00916C43">
      <w:pPr>
        <w:rPr>
          <w:b/>
          <w:color w:val="000000"/>
        </w:rPr>
      </w:pPr>
    </w:p>
    <w:p w:rsidR="00E4533C" w:rsidRPr="00741CF8" w:rsidRDefault="00410DE9" w:rsidP="00916C43">
      <w:pPr>
        <w:rPr>
          <w:b/>
          <w:color w:val="000000"/>
        </w:rPr>
      </w:pPr>
      <w:r w:rsidRPr="00741CF8">
        <w:rPr>
          <w:b/>
          <w:color w:val="000000"/>
        </w:rPr>
        <w:t xml:space="preserve">4.4 </w:t>
      </w:r>
      <w:r w:rsidR="00916C43" w:rsidRPr="00741CF8">
        <w:rPr>
          <w:b/>
          <w:color w:val="000000"/>
        </w:rPr>
        <w:t xml:space="preserve">Тематика курсовых работ </w:t>
      </w:r>
    </w:p>
    <w:p w:rsidR="00410DE9" w:rsidRPr="00741CF8" w:rsidRDefault="00C05113" w:rsidP="00916C43">
      <w:pPr>
        <w:rPr>
          <w:b/>
          <w:color w:val="000000"/>
        </w:rPr>
      </w:pPr>
      <w:r w:rsidRPr="00741CF8">
        <w:rPr>
          <w:i/>
          <w:color w:val="000000"/>
        </w:rPr>
        <w:t xml:space="preserve">Не </w:t>
      </w:r>
      <w:r w:rsidR="00916C43" w:rsidRPr="00741CF8">
        <w:rPr>
          <w:i/>
          <w:color w:val="000000"/>
        </w:rPr>
        <w:t>предусмотрено учебным планом</w:t>
      </w:r>
    </w:p>
    <w:p w:rsidR="00410DE9" w:rsidRPr="00741CF8" w:rsidRDefault="00410DE9" w:rsidP="00450A0B">
      <w:pPr>
        <w:rPr>
          <w:b/>
          <w:color w:val="000000"/>
        </w:rPr>
      </w:pPr>
    </w:p>
    <w:p w:rsidR="00C05113" w:rsidRPr="00741CF8" w:rsidRDefault="00410DE9" w:rsidP="00E4533C">
      <w:pPr>
        <w:rPr>
          <w:b/>
          <w:color w:val="000000"/>
        </w:rPr>
      </w:pPr>
      <w:r w:rsidRPr="00741CF8">
        <w:rPr>
          <w:b/>
          <w:color w:val="000000"/>
        </w:rPr>
        <w:t xml:space="preserve">4.5. </w:t>
      </w:r>
      <w:r w:rsidR="00C1796F" w:rsidRPr="00741CF8">
        <w:rPr>
          <w:b/>
          <w:color w:val="000000"/>
        </w:rPr>
        <w:t>Тематика к</w:t>
      </w:r>
      <w:r w:rsidRPr="00741CF8">
        <w:rPr>
          <w:b/>
          <w:color w:val="000000"/>
        </w:rPr>
        <w:t>онтрольны</w:t>
      </w:r>
      <w:r w:rsidR="00C1796F" w:rsidRPr="00741CF8">
        <w:rPr>
          <w:b/>
          <w:color w:val="000000"/>
        </w:rPr>
        <w:t xml:space="preserve">х </w:t>
      </w:r>
      <w:r w:rsidRPr="00741CF8">
        <w:rPr>
          <w:b/>
          <w:color w:val="000000"/>
        </w:rPr>
        <w:t xml:space="preserve"> работ</w:t>
      </w:r>
      <w:r w:rsidR="00E4533C" w:rsidRPr="00741CF8">
        <w:rPr>
          <w:b/>
          <w:color w:val="000000"/>
        </w:rPr>
        <w:t xml:space="preserve"> 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iCs/>
          <w:lang w:eastAsia="ar-SA"/>
        </w:rPr>
        <w:t>Варианты заданий по теме 3: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b/>
          <w:i/>
          <w:lang w:eastAsia="ar-SA"/>
        </w:rPr>
        <w:t>Вариант1 1</w:t>
      </w:r>
      <w:proofErr w:type="gramStart"/>
      <w:r w:rsidRPr="00741CF8">
        <w:rPr>
          <w:b/>
          <w:i/>
          <w:lang w:eastAsia="ar-SA"/>
        </w:rPr>
        <w:br/>
      </w:r>
      <w:r w:rsidRPr="00741CF8">
        <w:rPr>
          <w:lang w:eastAsia="ar-SA"/>
        </w:rPr>
        <w:t xml:space="preserve"> Н</w:t>
      </w:r>
      <w:proofErr w:type="gramEnd"/>
      <w:r w:rsidRPr="00741CF8">
        <w:rPr>
          <w:lang w:eastAsia="ar-SA"/>
        </w:rPr>
        <w:t>айти пределы функции.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1) </w:t>
      </w:r>
      <w:r w:rsidRPr="00741CF8">
        <w:rPr>
          <w:noProof/>
        </w:rPr>
        <w:drawing>
          <wp:inline distT="0" distB="0" distL="0" distR="0" wp14:anchorId="0509CDD1" wp14:editId="64298DC3">
            <wp:extent cx="1019175" cy="371475"/>
            <wp:effectExtent l="0" t="0" r="9525" b="9525"/>
            <wp:docPr id="30" name="Рисунок 30" descr="http://matica.org.ua/images/stories/Kat1/image001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matica.org.ua/images/stories/Kat1/image001_1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 при </w:t>
      </w:r>
      <w:r w:rsidRPr="00741CF8">
        <w:rPr>
          <w:iCs/>
          <w:lang w:eastAsia="ar-SA"/>
        </w:rPr>
        <w:t>A)</w:t>
      </w:r>
      <w:r w:rsidRPr="00741CF8">
        <w:rPr>
          <w:lang w:eastAsia="ar-SA"/>
        </w:rPr>
        <w:t xml:space="preserve"> </w:t>
      </w:r>
      <w:r w:rsidRPr="00741CF8">
        <w:rPr>
          <w:noProof/>
        </w:rPr>
        <w:drawing>
          <wp:inline distT="0" distB="0" distL="0" distR="0" wp14:anchorId="29304C94" wp14:editId="3CF6A255">
            <wp:extent cx="390525" cy="219075"/>
            <wp:effectExtent l="0" t="0" r="9525" b="9525"/>
            <wp:docPr id="29" name="Рисунок 29" descr="http://matica.org.ua/images/stories/Kat1/image002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matica.org.ua/images/stories/Kat1/image002_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, </w:t>
      </w:r>
      <w:r w:rsidRPr="00741CF8">
        <w:rPr>
          <w:iCs/>
          <w:lang w:eastAsia="ar-SA"/>
        </w:rPr>
        <w:t>B)</w:t>
      </w:r>
      <w:r w:rsidRPr="00741CF8">
        <w:rPr>
          <w:lang w:eastAsia="ar-SA"/>
        </w:rPr>
        <w:t xml:space="preserve"> </w:t>
      </w:r>
      <w:r w:rsidRPr="00741CF8">
        <w:rPr>
          <w:noProof/>
        </w:rPr>
        <w:drawing>
          <wp:inline distT="0" distB="0" distL="0" distR="0" wp14:anchorId="5CBE652D" wp14:editId="0F3C686F">
            <wp:extent cx="495300" cy="219075"/>
            <wp:effectExtent l="0" t="0" r="0" b="9525"/>
            <wp:docPr id="28" name="Рисунок 28" descr="http://matica.org.ua/images/stories/Kat1/image003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matica.org.ua/images/stories/Kat1/image003_1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, </w:t>
      </w:r>
      <w:r w:rsidRPr="00741CF8">
        <w:rPr>
          <w:iCs/>
          <w:lang w:eastAsia="ar-SA"/>
        </w:rPr>
        <w:t>C)</w:t>
      </w:r>
      <w:r w:rsidRPr="00741CF8">
        <w:rPr>
          <w:lang w:eastAsia="ar-SA"/>
        </w:rPr>
        <w:t xml:space="preserve"> </w:t>
      </w:r>
      <w:r w:rsidRPr="00741CF8">
        <w:rPr>
          <w:noProof/>
        </w:rPr>
        <w:drawing>
          <wp:inline distT="0" distB="0" distL="0" distR="0" wp14:anchorId="1B7F322F" wp14:editId="79B4EFF7">
            <wp:extent cx="447675" cy="219075"/>
            <wp:effectExtent l="0" t="0" r="9525" b="9525"/>
            <wp:docPr id="27" name="Рисунок 27" descr="http://matica.org.ua/images/stories/Kat1/image004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matica.org.ua/images/stories/Kat1/image004_1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>;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2) </w:t>
      </w:r>
      <w:r w:rsidRPr="00741CF8">
        <w:rPr>
          <w:noProof/>
        </w:rPr>
        <w:drawing>
          <wp:inline distT="0" distB="0" distL="0" distR="0" wp14:anchorId="2D66CE18" wp14:editId="5BFD2FD4">
            <wp:extent cx="1209675" cy="400050"/>
            <wp:effectExtent l="0" t="0" r="9525" b="0"/>
            <wp:docPr id="26" name="Рисунок 26" descr="http://matica.org.ua/images/stories/Kat1/image005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matica.org.ua/images/stories/Kat1/image005_11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 3) </w:t>
      </w:r>
      <w:r w:rsidRPr="00741CF8">
        <w:rPr>
          <w:noProof/>
        </w:rPr>
        <w:drawing>
          <wp:inline distT="0" distB="0" distL="0" distR="0" wp14:anchorId="1B20D24D" wp14:editId="5530983B">
            <wp:extent cx="762000" cy="390525"/>
            <wp:effectExtent l="0" t="0" r="0" b="9525"/>
            <wp:docPr id="25" name="Рисунок 25" descr="http://matica.org.ua/images/stories/Kat1/image006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matica.org.ua/images/stories/Kat1/image006_1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>;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br/>
        <w:t>4)</w:t>
      </w:r>
      <w:r w:rsidRPr="00741CF8">
        <w:rPr>
          <w:noProof/>
        </w:rPr>
        <w:drawing>
          <wp:inline distT="0" distB="0" distL="0" distR="0" wp14:anchorId="444CFB7B" wp14:editId="585874AD">
            <wp:extent cx="876300" cy="419100"/>
            <wp:effectExtent l="0" t="0" r="0" b="0"/>
            <wp:docPr id="24" name="Рисунок 24" descr="https://www.semestr.ru/images/math/math/ml3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ww.semestr.ru/images/math/math/ml3_image00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  5) </w:t>
      </w:r>
      <w:r w:rsidRPr="00741CF8">
        <w:rPr>
          <w:noProof/>
        </w:rPr>
        <w:drawing>
          <wp:inline distT="0" distB="0" distL="0" distR="0" wp14:anchorId="5480E644" wp14:editId="700E9B3D">
            <wp:extent cx="942975" cy="447675"/>
            <wp:effectExtent l="0" t="0" r="9525" b="9525"/>
            <wp:docPr id="23" name="Рисунок 23" descr="https://www.semestr.ru/images/math/math/ml3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www.semestr.ru/images/math/math/ml3_image00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  6) </w:t>
      </w:r>
      <w:r w:rsidRPr="00741CF8">
        <w:rPr>
          <w:noProof/>
        </w:rPr>
        <w:drawing>
          <wp:inline distT="0" distB="0" distL="0" distR="0" wp14:anchorId="7B665982" wp14:editId="2084D53A">
            <wp:extent cx="752475" cy="419100"/>
            <wp:effectExtent l="0" t="0" r="9525" b="0"/>
            <wp:docPr id="22" name="Рисунок 22" descr="https://www.semestr.ru/images/math/math/ml3_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www.semestr.ru/images/math/math/ml3_image00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  7) </w:t>
      </w:r>
      <w:r w:rsidRPr="00741CF8">
        <w:rPr>
          <w:noProof/>
        </w:rPr>
        <w:drawing>
          <wp:inline distT="0" distB="0" distL="0" distR="0" wp14:anchorId="22F4D56F" wp14:editId="25ACC21E">
            <wp:extent cx="981075" cy="333375"/>
            <wp:effectExtent l="0" t="0" r="9525" b="9525"/>
            <wp:docPr id="21" name="Рисунок 21" descr="https://www.semestr.ru/images/math/math/ml3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www.semestr.ru/images/math/math/ml3_image004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>.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lang w:eastAsia="ar-SA"/>
        </w:rPr>
        <w:t>Вариант 2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Найти пределы функции</w:t>
      </w:r>
    </w:p>
    <w:p w:rsidR="00BB33B0" w:rsidRPr="00741CF8" w:rsidRDefault="00BB33B0" w:rsidP="00BB33B0">
      <w:pPr>
        <w:suppressAutoHyphens/>
        <w:jc w:val="both"/>
        <w:rPr>
          <w:bCs/>
          <w:lang w:eastAsia="ar-SA"/>
        </w:rPr>
      </w:pPr>
      <w:r w:rsidRPr="00741CF8">
        <w:rPr>
          <w:lang w:eastAsia="ar-SA"/>
        </w:rPr>
        <w:t xml:space="preserve">1) </w:t>
      </w:r>
      <w:r w:rsidRPr="00741CF8">
        <w:rPr>
          <w:bCs/>
          <w:lang w:eastAsia="ar-SA"/>
        </w:rPr>
        <w:t>Найти</w:t>
      </w:r>
      <w:r w:rsidRPr="00741CF8">
        <w:rPr>
          <w:lang w:eastAsia="ar-SA"/>
        </w:rPr>
        <w:t xml:space="preserve"> </w:t>
      </w:r>
      <w:r w:rsidRPr="00741CF8">
        <w:rPr>
          <w:noProof/>
        </w:rPr>
        <w:drawing>
          <wp:inline distT="0" distB="0" distL="0" distR="0" wp14:anchorId="6F9FB49D" wp14:editId="5CE0E252">
            <wp:extent cx="1047750" cy="400050"/>
            <wp:effectExtent l="0" t="0" r="0" b="0"/>
            <wp:docPr id="20" name="Рисунок 20" descr="https://studfiles.net/html/2706/283/html_MargIo574m.EWPZ/img-AlYX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s://studfiles.net/html/2706/283/html_MargIo574m.EWPZ/img-AlYXi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 2) </w:t>
      </w:r>
      <w:r w:rsidRPr="00741CF8">
        <w:rPr>
          <w:bCs/>
          <w:lang w:eastAsia="ar-SA"/>
        </w:rPr>
        <w:t>Найти</w:t>
      </w:r>
      <w:r w:rsidRPr="00741CF8">
        <w:rPr>
          <w:lang w:eastAsia="ar-SA"/>
        </w:rPr>
        <w:t xml:space="preserve"> </w:t>
      </w:r>
      <w:r w:rsidRPr="00741CF8">
        <w:rPr>
          <w:noProof/>
        </w:rPr>
        <w:drawing>
          <wp:inline distT="0" distB="0" distL="0" distR="0" wp14:anchorId="3A574439" wp14:editId="40E10FC8">
            <wp:extent cx="1123950" cy="400050"/>
            <wp:effectExtent l="0" t="0" r="0" b="0"/>
            <wp:docPr id="19" name="Рисунок 19" descr="https://studfiles.net/html/2706/283/html_MargIo574m.EWPZ/img-Q1hJD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s://studfiles.net/html/2706/283/html_MargIo574m.EWPZ/img-Q1hJDI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bCs/>
          <w:lang w:eastAsia="ar-SA"/>
        </w:rPr>
        <w:t xml:space="preserve"> 3) Найти </w:t>
      </w:r>
      <w:r w:rsidRPr="00741CF8">
        <w:rPr>
          <w:noProof/>
        </w:rPr>
        <w:drawing>
          <wp:inline distT="0" distB="0" distL="0" distR="0" wp14:anchorId="152733AA" wp14:editId="1BF5C997">
            <wp:extent cx="962025" cy="419100"/>
            <wp:effectExtent l="0" t="0" r="9525" b="0"/>
            <wp:docPr id="18" name="Рисунок 18" descr="https://studfiles.net/html/2706/283/html_MargIo574m.EWPZ/img-qOZu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https://studfiles.net/html/2706/283/html_MargIo574m.EWPZ/img-qOZuyw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bCs/>
          <w:lang w:eastAsia="ar-SA"/>
        </w:rPr>
        <w:t xml:space="preserve">4) Найти </w:t>
      </w:r>
      <w:r w:rsidRPr="00741CF8">
        <w:rPr>
          <w:noProof/>
        </w:rPr>
        <w:drawing>
          <wp:inline distT="0" distB="0" distL="0" distR="0" wp14:anchorId="3F436E9C" wp14:editId="18F73ED3">
            <wp:extent cx="1019175" cy="371475"/>
            <wp:effectExtent l="0" t="0" r="9525" b="9525"/>
            <wp:docPr id="17" name="Рисунок 17" descr="https://studfiles.net/html/2706/283/html_MargIo574m.EWPZ/img-nLec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s://studfiles.net/html/2706/283/html_MargIo574m.EWPZ/img-nLectt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bCs/>
          <w:lang w:eastAsia="ar-SA"/>
        </w:rPr>
        <w:t xml:space="preserve">  5) Найти </w:t>
      </w:r>
      <w:r w:rsidRPr="00741CF8">
        <w:rPr>
          <w:noProof/>
        </w:rPr>
        <w:drawing>
          <wp:inline distT="0" distB="0" distL="0" distR="0" wp14:anchorId="6031EA8F" wp14:editId="76005BD8">
            <wp:extent cx="1047750" cy="428625"/>
            <wp:effectExtent l="0" t="0" r="0" b="9525"/>
            <wp:docPr id="16" name="Рисунок 16" descr="https://studfiles.net/html/2706/283/html_MargIo574m.EWPZ/img-tQjh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s://studfiles.net/html/2706/283/html_MargIo574m.EWPZ/img-tQjhF6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3B0" w:rsidRPr="00741CF8" w:rsidRDefault="00BB33B0" w:rsidP="00BB33B0">
      <w:pPr>
        <w:suppressAutoHyphens/>
        <w:jc w:val="both"/>
        <w:rPr>
          <w:b/>
          <w:bCs/>
          <w:i/>
          <w:lang w:eastAsia="ar-SA"/>
        </w:rPr>
      </w:pPr>
      <w:r w:rsidRPr="00741CF8">
        <w:rPr>
          <w:b/>
          <w:bCs/>
          <w:i/>
          <w:lang w:eastAsia="ar-SA"/>
        </w:rPr>
        <w:t>Вариант 3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Вычислить пределы функций.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А</w:t>
      </w:r>
      <w:proofErr w:type="gramStart"/>
      <w:r w:rsidRPr="00741CF8">
        <w:rPr>
          <w:lang w:eastAsia="ar-SA"/>
        </w:rPr>
        <w:t>1</w:t>
      </w:r>
      <w:proofErr w:type="gramEnd"/>
      <w:r w:rsidRPr="00741CF8">
        <w:rPr>
          <w:lang w:eastAsia="ar-SA"/>
        </w:rPr>
        <w:t xml:space="preserve">) </w:t>
      </w:r>
      <w:r w:rsidRPr="00741CF8">
        <w:rPr>
          <w:noProof/>
        </w:rPr>
        <w:drawing>
          <wp:inline distT="0" distB="0" distL="0" distR="0" wp14:anchorId="06D05CE4" wp14:editId="02884E34">
            <wp:extent cx="1123950" cy="400050"/>
            <wp:effectExtent l="0" t="0" r="0" b="0"/>
            <wp:docPr id="15" name="Рисунок 15" descr="https://studfiles.net/html/2706/283/html_MargIo574m.EWPZ/img-yDg2K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https://studfiles.net/html/2706/283/html_MargIo574m.EWPZ/img-yDg2KX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;  2) </w:t>
      </w:r>
      <w:r w:rsidRPr="00741CF8">
        <w:rPr>
          <w:noProof/>
        </w:rPr>
        <w:drawing>
          <wp:inline distT="0" distB="0" distL="0" distR="0" wp14:anchorId="422CDD48" wp14:editId="4E31FC6F">
            <wp:extent cx="1143000" cy="457200"/>
            <wp:effectExtent l="0" t="0" r="0" b="0"/>
            <wp:docPr id="14" name="Рисунок 14" descr="https://studfiles.net/html/2706/283/html_MargIo574m.EWPZ/img-UYWrV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https://studfiles.net/html/2706/283/html_MargIo574m.EWPZ/img-UYWrV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; 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lastRenderedPageBreak/>
        <w:t xml:space="preserve">3) </w:t>
      </w:r>
      <w:r w:rsidRPr="00741CF8">
        <w:rPr>
          <w:noProof/>
        </w:rPr>
        <w:drawing>
          <wp:inline distT="0" distB="0" distL="0" distR="0" wp14:anchorId="6EAE00AB" wp14:editId="245C91DD">
            <wp:extent cx="1000125" cy="390525"/>
            <wp:effectExtent l="0" t="0" r="9525" b="9525"/>
            <wp:docPr id="13" name="Рисунок 13" descr="https://studfiles.net/html/2706/283/html_MargIo574m.EWPZ/img-0d4tx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s://studfiles.net/html/2706/283/html_MargIo574m.EWPZ/img-0d4txc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;   4) </w:t>
      </w:r>
      <w:r w:rsidRPr="00741CF8">
        <w:rPr>
          <w:noProof/>
        </w:rPr>
        <w:drawing>
          <wp:inline distT="0" distB="0" distL="0" distR="0" wp14:anchorId="0E549AF0" wp14:editId="5EC89FE2">
            <wp:extent cx="942975" cy="371475"/>
            <wp:effectExtent l="0" t="0" r="9525" b="9525"/>
            <wp:docPr id="12" name="Рисунок 12" descr="https://studfiles.net/html/2706/283/html_MargIo574m.EWPZ/img-odu5e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s://studfiles.net/html/2706/283/html_MargIo574m.EWPZ/img-odu5eG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;  5) </w:t>
      </w:r>
      <w:r w:rsidRPr="00741CF8">
        <w:rPr>
          <w:noProof/>
        </w:rPr>
        <w:drawing>
          <wp:inline distT="0" distB="0" distL="0" distR="0" wp14:anchorId="51AA91DE" wp14:editId="17AAD9A7">
            <wp:extent cx="790575" cy="371475"/>
            <wp:effectExtent l="0" t="0" r="9525" b="9525"/>
            <wp:docPr id="11" name="Рисунок 11" descr="https://studfiles.net/html/2706/283/html_MargIo574m.EWPZ/img-iumF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s://studfiles.net/html/2706/283/html_MargIo574m.EWPZ/img-iumFEc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>;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6) </w:t>
      </w:r>
      <w:r w:rsidRPr="00741CF8">
        <w:rPr>
          <w:noProof/>
        </w:rPr>
        <w:drawing>
          <wp:inline distT="0" distB="0" distL="0" distR="0" wp14:anchorId="106C93A5" wp14:editId="3068C85B">
            <wp:extent cx="1447800" cy="447675"/>
            <wp:effectExtent l="0" t="0" r="0" b="9525"/>
            <wp:docPr id="10" name="Рисунок 10" descr="https://studfiles.net/html/2706/283/html_MargIo574m.EWPZ/img-SBljK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https://studfiles.net/html/2706/283/html_MargIo574m.EWPZ/img-SBljK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lang w:eastAsia="ar-SA"/>
        </w:rPr>
        <w:t>Вариант 4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Вычислить пределы функций.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1) </w:t>
      </w:r>
      <w:r w:rsidRPr="00741CF8">
        <w:rPr>
          <w:noProof/>
        </w:rPr>
        <w:drawing>
          <wp:inline distT="0" distB="0" distL="0" distR="0" wp14:anchorId="3EDB135D" wp14:editId="7582BB7C">
            <wp:extent cx="1133475" cy="400050"/>
            <wp:effectExtent l="0" t="0" r="9525" b="0"/>
            <wp:docPr id="9" name="Рисунок 9" descr="https://studfiles.net/html/2706/283/html_MargIo574m.EWPZ/img-8T1ak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https://studfiles.net/html/2706/283/html_MargIo574m.EWPZ/img-8T1ak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;  2) </w:t>
      </w:r>
      <w:r w:rsidRPr="00741CF8">
        <w:rPr>
          <w:noProof/>
        </w:rPr>
        <w:drawing>
          <wp:inline distT="0" distB="0" distL="0" distR="0" wp14:anchorId="335F890C" wp14:editId="731954B8">
            <wp:extent cx="962025" cy="400050"/>
            <wp:effectExtent l="0" t="0" r="9525" b="0"/>
            <wp:docPr id="8" name="Рисунок 8" descr="https://studfiles.net/html/2706/283/html_MargIo574m.EWPZ/img-etwV4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https://studfiles.net/html/2706/283/html_MargIo574m.EWPZ/img-etwV4_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>;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3) </w:t>
      </w:r>
      <w:r w:rsidRPr="00741CF8">
        <w:rPr>
          <w:noProof/>
        </w:rPr>
        <w:drawing>
          <wp:inline distT="0" distB="0" distL="0" distR="0" wp14:anchorId="2DD3FC00" wp14:editId="387747DE">
            <wp:extent cx="933450" cy="400050"/>
            <wp:effectExtent l="0" t="0" r="0" b="0"/>
            <wp:docPr id="7" name="Рисунок 7" descr="https://studfiles.net/html/2706/283/html_MargIo574m.EWPZ/img-KzN11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https://studfiles.net/html/2706/283/html_MargIo574m.EWPZ/img-KzN11K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; 4) </w:t>
      </w:r>
      <w:r w:rsidRPr="00741CF8">
        <w:rPr>
          <w:noProof/>
        </w:rPr>
        <w:drawing>
          <wp:inline distT="0" distB="0" distL="0" distR="0" wp14:anchorId="530CEE82" wp14:editId="3226C96B">
            <wp:extent cx="952500" cy="371475"/>
            <wp:effectExtent l="0" t="0" r="0" b="9525"/>
            <wp:docPr id="6" name="Рисунок 6" descr="https://studfiles.net/html/2706/283/html_MargIo574m.EWPZ/img-QUBr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https://studfiles.net/html/2706/283/html_MargIo574m.EWPZ/img-QUBrM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>;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5) </w:t>
      </w:r>
      <w:r w:rsidRPr="00741CF8">
        <w:rPr>
          <w:noProof/>
        </w:rPr>
        <w:drawing>
          <wp:inline distT="0" distB="0" distL="0" distR="0" wp14:anchorId="1509DFB2" wp14:editId="36D770A1">
            <wp:extent cx="1247775" cy="409575"/>
            <wp:effectExtent l="0" t="0" r="9525" b="9525"/>
            <wp:docPr id="5" name="Рисунок 5" descr="https://studfiles.net/html/2706/283/html_MargIo574m.EWPZ/img-p2lYp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https://studfiles.net/html/2706/283/html_MargIo574m.EWPZ/img-p2lYpb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 xml:space="preserve">;  6) </w:t>
      </w:r>
      <w:r w:rsidRPr="00741CF8">
        <w:rPr>
          <w:noProof/>
        </w:rPr>
        <w:drawing>
          <wp:inline distT="0" distB="0" distL="0" distR="0" wp14:anchorId="0208967A" wp14:editId="1E816C76">
            <wp:extent cx="1143000" cy="447675"/>
            <wp:effectExtent l="0" t="0" r="0" b="9525"/>
            <wp:docPr id="4" name="Рисунок 4" descr="https://studfiles.net/html/2706/283/html_MargIo574m.EWPZ/img-ctNR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https://studfiles.net/html/2706/283/html_MargIo574m.EWPZ/img-ctNR88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CF8">
        <w:rPr>
          <w:lang w:eastAsia="ar-SA"/>
        </w:rPr>
        <w:t>.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iCs/>
          <w:lang w:eastAsia="ar-SA"/>
        </w:rPr>
        <w:t>Варианты заданий по теме 4: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lang w:eastAsia="ar-SA"/>
        </w:rPr>
        <w:t>Вариант 1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1. Найти производные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1) </w:t>
      </w:r>
      <w:r w:rsidR="00B27B81">
        <w:rPr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30.75pt">
            <v:imagedata r:id="rId36" o:title=""/>
          </v:shape>
        </w:pict>
      </w:r>
      <w:r w:rsidRPr="00741CF8">
        <w:rPr>
          <w:lang w:eastAsia="ar-SA"/>
        </w:rPr>
        <w:t xml:space="preserve">,   2)   </w:t>
      </w:r>
      <w:r w:rsidR="00B27B81">
        <w:rPr>
          <w:lang w:eastAsia="ar-SA"/>
        </w:rPr>
        <w:pict>
          <v:shape id="_x0000_i1026" type="#_x0000_t75" style="width:95.25pt;height:18pt">
            <v:imagedata r:id="rId37" o:title=""/>
          </v:shape>
        </w:pict>
      </w:r>
      <w:r w:rsidRPr="00741CF8">
        <w:rPr>
          <w:lang w:eastAsia="ar-SA"/>
        </w:rPr>
        <w:t>,</w:t>
      </w:r>
    </w:p>
    <w:p w:rsidR="00BB33B0" w:rsidRPr="00741CF8" w:rsidRDefault="00BB33B0" w:rsidP="0072732C">
      <w:pPr>
        <w:numPr>
          <w:ilvl w:val="0"/>
          <w:numId w:val="11"/>
        </w:num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 </w:t>
      </w:r>
      <w:r w:rsidR="00B27B81">
        <w:rPr>
          <w:lang w:eastAsia="ar-SA"/>
        </w:rPr>
        <w:pict>
          <v:shape id="_x0000_i1027" type="#_x0000_t75" style="width:57.75pt;height:33pt">
            <v:imagedata r:id="rId38" o:title=""/>
          </v:shape>
        </w:pict>
      </w:r>
      <w:r w:rsidRPr="00741CF8">
        <w:rPr>
          <w:lang w:eastAsia="ar-SA"/>
        </w:rPr>
        <w:t xml:space="preserve">,    4)    </w:t>
      </w:r>
      <w:r w:rsidR="00B27B81">
        <w:rPr>
          <w:lang w:eastAsia="ar-SA"/>
        </w:rPr>
        <w:pict>
          <v:shape id="_x0000_i1028" type="#_x0000_t75" style="width:62.25pt;height:35.25pt">
            <v:imagedata r:id="rId39" o:title=""/>
          </v:shape>
        </w:pict>
      </w:r>
      <w:r w:rsidRPr="00741CF8">
        <w:rPr>
          <w:lang w:eastAsia="ar-SA"/>
        </w:rPr>
        <w:t xml:space="preserve">,   5) </w:t>
      </w:r>
      <w:r w:rsidR="00B27B81">
        <w:rPr>
          <w:lang w:eastAsia="ar-SA"/>
        </w:rPr>
        <w:pict>
          <v:shape id="_x0000_i1029" type="#_x0000_t75" style="width:96.75pt;height:30.75pt">
            <v:imagedata r:id="rId40" o:title=""/>
          </v:shape>
        </w:pict>
      </w:r>
      <w:r w:rsidRPr="00741CF8">
        <w:rPr>
          <w:lang w:eastAsia="ar-SA"/>
        </w:rPr>
        <w:t>,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6)</w:t>
      </w:r>
      <w:r w:rsidR="00B27B81">
        <w:rPr>
          <w:lang w:eastAsia="ar-SA"/>
        </w:rPr>
        <w:pict>
          <v:shape id="_x0000_i1030" type="#_x0000_t75" style="width:84.75pt;height:33pt">
            <v:imagedata r:id="rId41" o:title=""/>
          </v:shape>
        </w:pict>
      </w:r>
      <w:r w:rsidRPr="00741CF8">
        <w:rPr>
          <w:lang w:eastAsia="ar-SA"/>
        </w:rPr>
        <w:t xml:space="preserve">,   7) </w:t>
      </w:r>
      <w:r w:rsidR="00B27B81">
        <w:rPr>
          <w:lang w:eastAsia="ar-SA"/>
        </w:rPr>
        <w:pict>
          <v:shape id="_x0000_i1031" type="#_x0000_t75" style="width:84pt;height:18pt">
            <v:imagedata r:id="rId42" o:title=""/>
          </v:shape>
        </w:pict>
      </w:r>
      <w:r w:rsidRPr="00741CF8">
        <w:rPr>
          <w:lang w:eastAsia="ar-SA"/>
        </w:rPr>
        <w:t>,  8)</w:t>
      </w:r>
      <w:r w:rsidR="00B27B81">
        <w:rPr>
          <w:lang w:eastAsia="ar-SA"/>
        </w:rPr>
        <w:pict>
          <v:shape id="_x0000_i1032" type="#_x0000_t75" style="width:42pt;height:27pt">
            <v:imagedata r:id="rId43" o:title=""/>
          </v:shape>
        </w:pict>
      </w:r>
      <w:r w:rsidRPr="00741CF8">
        <w:rPr>
          <w:lang w:eastAsia="ar-SA"/>
        </w:rPr>
        <w:t>,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proofErr w:type="gramStart"/>
      <w:r w:rsidRPr="00741CF8">
        <w:rPr>
          <w:lang w:eastAsia="ar-SA"/>
        </w:rPr>
        <w:t>9)</w:t>
      </w:r>
      <w:r w:rsidR="00B27B81">
        <w:rPr>
          <w:lang w:eastAsia="ar-SA"/>
        </w:rPr>
        <w:pict>
          <v:shape id="_x0000_i1033" type="#_x0000_t75" style="width:75.75pt;height:18.75pt">
            <v:imagedata r:id="rId44" o:title=""/>
          </v:shape>
        </w:pict>
      </w:r>
      <w:r w:rsidRPr="00741CF8">
        <w:rPr>
          <w:lang w:eastAsia="ar-SA"/>
        </w:rPr>
        <w:t>,   10)</w:t>
      </w:r>
      <w:r w:rsidR="00B27B81">
        <w:rPr>
          <w:lang w:eastAsia="ar-SA"/>
        </w:rPr>
        <w:pict>
          <v:shape id="_x0000_i1034" type="#_x0000_t75" style="width:42.75pt;height:18pt">
            <v:imagedata r:id="rId45" o:title=""/>
          </v:shape>
        </w:pict>
      </w:r>
      <w:r w:rsidRPr="00741CF8">
        <w:rPr>
          <w:lang w:eastAsia="ar-SA"/>
        </w:rPr>
        <w:t>,  11)</w:t>
      </w:r>
      <w:r w:rsidR="00B27B81">
        <w:rPr>
          <w:lang w:eastAsia="ar-SA"/>
        </w:rPr>
        <w:pict>
          <v:shape id="_x0000_i1035" type="#_x0000_t75" style="width:63.75pt;height:33pt">
            <v:imagedata r:id="rId46" o:title=""/>
          </v:shape>
        </w:pict>
      </w:r>
      <w:r w:rsidRPr="00741CF8">
        <w:rPr>
          <w:lang w:eastAsia="ar-SA"/>
        </w:rPr>
        <w:t>, 12)</w:t>
      </w:r>
      <w:r w:rsidR="00B27B81">
        <w:rPr>
          <w:lang w:eastAsia="ar-SA"/>
        </w:rPr>
        <w:pict>
          <v:shape id="_x0000_i1036" type="#_x0000_t75" style="width:54pt;height:18pt">
            <v:imagedata r:id="rId47" o:title=""/>
          </v:shape>
        </w:pict>
      </w:r>
      <w:r w:rsidRPr="00741CF8">
        <w:rPr>
          <w:lang w:eastAsia="ar-SA"/>
        </w:rPr>
        <w:t xml:space="preserve">. </w:t>
      </w:r>
      <w:proofErr w:type="gramEnd"/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13) </w:t>
      </w:r>
      <w:r w:rsidRPr="00741CF8">
        <w:rPr>
          <w:noProof/>
        </w:rPr>
        <w:drawing>
          <wp:inline distT="0" distB="0" distL="0" distR="0" wp14:anchorId="662AAFCD" wp14:editId="0EA74084">
            <wp:extent cx="1333500" cy="485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2. Найти </w:t>
      </w:r>
      <w:r w:rsidR="00B27B81">
        <w:rPr>
          <w:lang w:eastAsia="ar-SA"/>
        </w:rPr>
        <w:pict>
          <v:shape id="_x0000_i1037" type="#_x0000_t75" style="width:18pt;height:30.75pt">
            <v:imagedata r:id="rId49" o:title=""/>
          </v:shape>
        </w:pict>
      </w:r>
      <w:r w:rsidRPr="00741CF8">
        <w:rPr>
          <w:lang w:eastAsia="ar-SA"/>
        </w:rPr>
        <w:t>:</w:t>
      </w:r>
    </w:p>
    <w:p w:rsidR="00BB33B0" w:rsidRPr="00741CF8" w:rsidRDefault="00B27B81" w:rsidP="0072732C">
      <w:pPr>
        <w:numPr>
          <w:ilvl w:val="0"/>
          <w:numId w:val="5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38" type="#_x0000_t75" style="width:140.25pt;height:18pt">
            <v:imagedata r:id="rId50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5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39" type="#_x0000_t75" style="width:69pt;height:15.75pt">
            <v:imagedata r:id="rId51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5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40" type="#_x0000_t75" style="width:62.25pt;height:39.75pt">
            <v:imagedata r:id="rId52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3. Найти </w:t>
      </w:r>
      <w:r w:rsidR="00B27B81">
        <w:rPr>
          <w:lang w:eastAsia="ar-SA"/>
        </w:rPr>
        <w:pict>
          <v:shape id="_x0000_i1041" type="#_x0000_t75" style="width:24.75pt;height:33pt">
            <v:imagedata r:id="rId53" o:title=""/>
          </v:shape>
        </w:pict>
      </w:r>
      <w:r w:rsidRPr="00741CF8">
        <w:rPr>
          <w:lang w:eastAsia="ar-SA"/>
        </w:rPr>
        <w:t>:</w:t>
      </w:r>
    </w:p>
    <w:p w:rsidR="00BB33B0" w:rsidRPr="00741CF8" w:rsidRDefault="00B27B81" w:rsidP="00BB33B0">
      <w:p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42" type="#_x0000_t75" style="width:60.75pt;height:15.75pt">
            <v:imagedata r:id="rId54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4. Найти дифференциал функции:</w:t>
      </w:r>
    </w:p>
    <w:p w:rsidR="00BB33B0" w:rsidRPr="00741CF8" w:rsidRDefault="00B27B81" w:rsidP="00BB33B0">
      <w:p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43" type="#_x0000_t75" style="width:51.75pt;height:33pt">
            <v:imagedata r:id="rId55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5. Составить уравнения касательной и нормали к линии </w:t>
      </w:r>
      <w:r w:rsidR="00B27B81">
        <w:rPr>
          <w:lang w:eastAsia="ar-SA"/>
        </w:rPr>
        <w:pict>
          <v:shape id="_x0000_i1044" type="#_x0000_t75" style="width:68.25pt;height:18pt">
            <v:imagedata r:id="rId56" o:title=""/>
          </v:shape>
        </w:pict>
      </w:r>
      <w:r w:rsidRPr="00741CF8">
        <w:rPr>
          <w:lang w:eastAsia="ar-SA"/>
        </w:rPr>
        <w:t xml:space="preserve"> в точке с абсциссой </w:t>
      </w:r>
      <w:r w:rsidR="00B27B81">
        <w:rPr>
          <w:lang w:eastAsia="ar-SA"/>
        </w:rPr>
        <w:pict>
          <v:shape id="_x0000_i1045" type="#_x0000_t75" style="width:33.75pt;height:14.25pt">
            <v:imagedata r:id="rId57" o:title=""/>
          </v:shape>
        </w:pict>
      </w:r>
      <w:r w:rsidRPr="00741CF8">
        <w:rPr>
          <w:lang w:eastAsia="ar-SA"/>
        </w:rPr>
        <w:t>.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lang w:eastAsia="ar-SA"/>
        </w:rPr>
        <w:t>Вариант 2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1. Найти производные</w:t>
      </w:r>
    </w:p>
    <w:p w:rsidR="00BB33B0" w:rsidRPr="00741CF8" w:rsidRDefault="00BB33B0" w:rsidP="0072732C">
      <w:pPr>
        <w:numPr>
          <w:ilvl w:val="0"/>
          <w:numId w:val="6"/>
        </w:num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 </w:t>
      </w:r>
      <w:r w:rsidR="00B27B81">
        <w:rPr>
          <w:lang w:eastAsia="ar-SA"/>
        </w:rPr>
        <w:pict>
          <v:shape id="_x0000_i1046" type="#_x0000_t75" style="width:125.25pt;height:30.75pt">
            <v:imagedata r:id="rId58" o:title=""/>
          </v:shape>
        </w:pict>
      </w:r>
      <w:r w:rsidRPr="00741CF8">
        <w:rPr>
          <w:lang w:eastAsia="ar-SA"/>
        </w:rPr>
        <w:t>,    2)</w:t>
      </w:r>
      <w:r w:rsidR="00B27B81">
        <w:rPr>
          <w:lang w:eastAsia="ar-SA"/>
        </w:rPr>
        <w:pict>
          <v:shape id="_x0000_i1047" type="#_x0000_t75" style="width:62.25pt;height:18.75pt">
            <v:imagedata r:id="rId59" o:title=""/>
          </v:shape>
        </w:pict>
      </w:r>
      <w:r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12"/>
        </w:numPr>
        <w:tabs>
          <w:tab w:val="num" w:pos="720"/>
        </w:tabs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48" type="#_x0000_t75" style="width:81.75pt;height:30.75pt">
            <v:imagedata r:id="rId60" o:title=""/>
          </v:shape>
        </w:pict>
      </w:r>
      <w:r w:rsidR="00BB33B0" w:rsidRPr="00741CF8">
        <w:rPr>
          <w:lang w:eastAsia="ar-SA"/>
        </w:rPr>
        <w:t>,   4)</w:t>
      </w:r>
      <w:r>
        <w:rPr>
          <w:lang w:eastAsia="ar-SA"/>
        </w:rPr>
        <w:pict>
          <v:shape id="_x0000_i1049" type="#_x0000_t75" style="width:84.75pt;height:30.75pt">
            <v:imagedata r:id="rId61" o:title=""/>
          </v:shape>
        </w:pict>
      </w:r>
      <w:r w:rsidR="00BB33B0" w:rsidRPr="00741CF8">
        <w:rPr>
          <w:lang w:eastAsia="ar-SA"/>
        </w:rPr>
        <w:t>,  5)</w:t>
      </w:r>
      <w:r>
        <w:rPr>
          <w:lang w:eastAsia="ar-SA"/>
        </w:rPr>
        <w:pict>
          <v:shape id="_x0000_i1050" type="#_x0000_t75" style="width:122.25pt;height:18pt">
            <v:imagedata r:id="rId62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6)</w:t>
      </w:r>
      <w:r w:rsidR="00B27B81">
        <w:rPr>
          <w:lang w:eastAsia="ar-SA"/>
        </w:rPr>
        <w:pict>
          <v:shape id="_x0000_i1051" type="#_x0000_t75" style="width:98.25pt;height:15.75pt">
            <v:imagedata r:id="rId63" o:title=""/>
          </v:shape>
        </w:pict>
      </w:r>
      <w:r w:rsidRPr="00741CF8">
        <w:rPr>
          <w:lang w:eastAsia="ar-SA"/>
        </w:rPr>
        <w:t>,    7)</w:t>
      </w:r>
      <w:r w:rsidR="00B27B81">
        <w:rPr>
          <w:lang w:eastAsia="ar-SA"/>
        </w:rPr>
        <w:pict>
          <v:shape id="_x0000_i1052" type="#_x0000_t75" style="width:48pt;height:33pt">
            <v:imagedata r:id="rId64" o:title=""/>
          </v:shape>
        </w:pict>
      </w:r>
      <w:r w:rsidRPr="00741CF8">
        <w:rPr>
          <w:lang w:eastAsia="ar-SA"/>
        </w:rPr>
        <w:t>,  8)</w:t>
      </w:r>
      <w:r w:rsidR="00B27B81">
        <w:rPr>
          <w:lang w:eastAsia="ar-SA"/>
        </w:rPr>
        <w:pict>
          <v:shape id="_x0000_i1053" type="#_x0000_t75" style="width:81.75pt;height:15.75pt">
            <v:imagedata r:id="rId65" o:title=""/>
          </v:shape>
        </w:pict>
      </w:r>
      <w:r w:rsidRPr="00741CF8">
        <w:rPr>
          <w:lang w:eastAsia="ar-SA"/>
        </w:rPr>
        <w:t>,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proofErr w:type="gramStart"/>
      <w:r w:rsidRPr="00741CF8">
        <w:rPr>
          <w:lang w:eastAsia="ar-SA"/>
        </w:rPr>
        <w:t>9)</w:t>
      </w:r>
      <w:r w:rsidR="00B27B81">
        <w:rPr>
          <w:lang w:eastAsia="ar-SA"/>
        </w:rPr>
        <w:pict>
          <v:shape id="_x0000_i1054" type="#_x0000_t75" style="width:92.25pt;height:21pt">
            <v:imagedata r:id="rId66" o:title=""/>
          </v:shape>
        </w:pict>
      </w:r>
      <w:r w:rsidRPr="00741CF8">
        <w:rPr>
          <w:lang w:eastAsia="ar-SA"/>
        </w:rPr>
        <w:t>,    10)</w:t>
      </w:r>
      <w:r w:rsidR="00B27B81">
        <w:rPr>
          <w:lang w:eastAsia="ar-SA"/>
        </w:rPr>
        <w:pict>
          <v:shape id="_x0000_i1055" type="#_x0000_t75" style="width:74.25pt;height:18pt">
            <v:imagedata r:id="rId67" o:title=""/>
          </v:shape>
        </w:pict>
      </w:r>
      <w:r w:rsidRPr="00741CF8">
        <w:rPr>
          <w:lang w:eastAsia="ar-SA"/>
        </w:rPr>
        <w:t>,</w:t>
      </w:r>
      <w:proofErr w:type="gramEnd"/>
    </w:p>
    <w:p w:rsidR="00BB33B0" w:rsidRPr="00741CF8" w:rsidRDefault="00B27B81" w:rsidP="0072732C">
      <w:pPr>
        <w:numPr>
          <w:ilvl w:val="0"/>
          <w:numId w:val="13"/>
        </w:numPr>
        <w:tabs>
          <w:tab w:val="num" w:pos="720"/>
        </w:tabs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56" type="#_x0000_t75" style="width:57pt;height:20.25pt">
            <v:imagedata r:id="rId68" o:title=""/>
          </v:shape>
        </w:pict>
      </w:r>
      <w:proofErr w:type="gramStart"/>
      <w:r w:rsidR="00BB33B0" w:rsidRPr="00741CF8">
        <w:rPr>
          <w:lang w:eastAsia="ar-SA"/>
        </w:rPr>
        <w:t>,    12)</w:t>
      </w:r>
      <w:r>
        <w:rPr>
          <w:lang w:eastAsia="ar-SA"/>
        </w:rPr>
        <w:pict>
          <v:shape id="_x0000_i1057" type="#_x0000_t75" style="width:60pt;height:18pt">
            <v:imagedata r:id="rId69" o:title=""/>
          </v:shape>
        </w:pict>
      </w:r>
      <w:r w:rsidR="00BB33B0" w:rsidRPr="00741CF8">
        <w:rPr>
          <w:lang w:eastAsia="ar-SA"/>
        </w:rPr>
        <w:t xml:space="preserve">,  13) </w:t>
      </w:r>
      <w:r w:rsidR="00BB33B0" w:rsidRPr="00741CF8">
        <w:rPr>
          <w:noProof/>
        </w:rPr>
        <w:drawing>
          <wp:inline distT="0" distB="0" distL="0" distR="0" wp14:anchorId="4162B0CA" wp14:editId="02250F00">
            <wp:extent cx="1143000" cy="561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2. Найти </w:t>
      </w:r>
      <w:r w:rsidR="00B27B81">
        <w:rPr>
          <w:lang w:eastAsia="ar-SA"/>
        </w:rPr>
        <w:pict>
          <v:shape id="_x0000_i1058" type="#_x0000_t75" style="width:18pt;height:30.75pt">
            <v:imagedata r:id="rId49" o:title=""/>
          </v:shape>
        </w:pict>
      </w:r>
      <w:r w:rsidRPr="00741CF8">
        <w:rPr>
          <w:lang w:eastAsia="ar-SA"/>
        </w:rPr>
        <w:t>:</w:t>
      </w:r>
    </w:p>
    <w:p w:rsidR="00BB33B0" w:rsidRPr="00741CF8" w:rsidRDefault="00B27B81" w:rsidP="0072732C">
      <w:pPr>
        <w:numPr>
          <w:ilvl w:val="0"/>
          <w:numId w:val="7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59" type="#_x0000_t75" style="width:75.75pt;height:15.75pt">
            <v:imagedata r:id="rId71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7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60" type="#_x0000_t75" style="width:92.25pt;height:18pt">
            <v:imagedata r:id="rId72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7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61" type="#_x0000_t75" style="width:57.75pt;height:39.75pt">
            <v:imagedata r:id="rId73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3. Найти </w:t>
      </w:r>
      <w:r w:rsidR="00B27B81">
        <w:rPr>
          <w:lang w:eastAsia="ar-SA"/>
        </w:rPr>
        <w:pict>
          <v:shape id="_x0000_i1062" type="#_x0000_t75" style="width:24.75pt;height:33pt">
            <v:imagedata r:id="rId53" o:title=""/>
          </v:shape>
        </w:pict>
      </w:r>
      <w:r w:rsidRPr="00741CF8">
        <w:rPr>
          <w:lang w:eastAsia="ar-SA"/>
        </w:rPr>
        <w:t>:</w:t>
      </w:r>
    </w:p>
    <w:p w:rsidR="00BB33B0" w:rsidRPr="00741CF8" w:rsidRDefault="00B27B81" w:rsidP="00BB33B0">
      <w:p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63" type="#_x0000_t75" style="width:57.75pt;height:21pt">
            <v:imagedata r:id="rId74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4. Найти дифференциал функции:</w:t>
      </w:r>
    </w:p>
    <w:p w:rsidR="00BB33B0" w:rsidRPr="00741CF8" w:rsidRDefault="00B27B81" w:rsidP="00BB33B0">
      <w:p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64" type="#_x0000_t75" style="width:72.75pt;height:30.75pt">
            <v:imagedata r:id="rId75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5. Составить уравнения касательной и нормали к линии </w:t>
      </w:r>
      <w:r w:rsidR="00B27B81">
        <w:rPr>
          <w:lang w:eastAsia="ar-SA"/>
        </w:rPr>
        <w:pict>
          <v:shape id="_x0000_i1065" type="#_x0000_t75" style="width:57.75pt;height:18pt">
            <v:imagedata r:id="rId76" o:title=""/>
          </v:shape>
        </w:pict>
      </w:r>
      <w:r w:rsidRPr="00741CF8">
        <w:rPr>
          <w:lang w:eastAsia="ar-SA"/>
        </w:rPr>
        <w:t xml:space="preserve"> в точке с абсциссой </w:t>
      </w:r>
      <w:r w:rsidR="00B27B81">
        <w:rPr>
          <w:lang w:eastAsia="ar-SA"/>
        </w:rPr>
        <w:pict>
          <v:shape id="_x0000_i1066" type="#_x0000_t75" style="width:26.25pt;height:14.25pt">
            <v:imagedata r:id="rId77" o:title=""/>
          </v:shape>
        </w:pict>
      </w:r>
      <w:r w:rsidRPr="00741CF8">
        <w:rPr>
          <w:lang w:eastAsia="ar-SA"/>
        </w:rPr>
        <w:t>.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lang w:eastAsia="ar-SA"/>
        </w:rPr>
        <w:t>Вариант 3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1. Найти производные</w:t>
      </w:r>
    </w:p>
    <w:p w:rsidR="00BB33B0" w:rsidRPr="00741CF8" w:rsidRDefault="00B27B81" w:rsidP="0072732C">
      <w:pPr>
        <w:numPr>
          <w:ilvl w:val="0"/>
          <w:numId w:val="8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67" type="#_x0000_t75" style="width:123pt;height:30.75pt">
            <v:imagedata r:id="rId78" o:title=""/>
          </v:shape>
        </w:pict>
      </w:r>
      <w:r w:rsidR="00BB33B0" w:rsidRPr="00741CF8">
        <w:rPr>
          <w:lang w:eastAsia="ar-SA"/>
        </w:rPr>
        <w:t>,  2)</w:t>
      </w:r>
      <w:r>
        <w:rPr>
          <w:lang w:eastAsia="ar-SA"/>
        </w:rPr>
        <w:pict>
          <v:shape id="_x0000_i1068" type="#_x0000_t75" style="width:48.75pt;height:18pt">
            <v:imagedata r:id="rId79" o:title=""/>
          </v:shape>
        </w:pict>
      </w:r>
      <w:r w:rsidR="00BB33B0" w:rsidRPr="00741CF8">
        <w:rPr>
          <w:lang w:eastAsia="ar-SA"/>
        </w:rPr>
        <w:t xml:space="preserve">,   3) </w:t>
      </w:r>
      <w:r>
        <w:rPr>
          <w:lang w:eastAsia="ar-SA"/>
        </w:rPr>
        <w:pict>
          <v:shape id="_x0000_i1069" type="#_x0000_t75" style="width:56.25pt;height:35.25pt">
            <v:imagedata r:id="rId80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4)</w:t>
      </w:r>
      <w:r w:rsidR="00B27B81">
        <w:rPr>
          <w:lang w:eastAsia="ar-SA"/>
        </w:rPr>
        <w:pict>
          <v:shape id="_x0000_i1070" type="#_x0000_t75" style="width:57.75pt;height:30.75pt">
            <v:imagedata r:id="rId81" o:title=""/>
          </v:shape>
        </w:pict>
      </w:r>
      <w:r w:rsidRPr="00741CF8">
        <w:rPr>
          <w:lang w:eastAsia="ar-SA"/>
        </w:rPr>
        <w:t>,    5)</w:t>
      </w:r>
      <w:r w:rsidR="00B27B81">
        <w:rPr>
          <w:lang w:eastAsia="ar-SA"/>
        </w:rPr>
        <w:pict>
          <v:shape id="_x0000_i1071" type="#_x0000_t75" style="width:114.75pt;height:21pt">
            <v:imagedata r:id="rId82" o:title=""/>
          </v:shape>
        </w:pict>
      </w:r>
      <w:r w:rsidRPr="00741CF8">
        <w:rPr>
          <w:lang w:eastAsia="ar-SA"/>
        </w:rPr>
        <w:t>,    6)</w:t>
      </w:r>
      <w:r w:rsidR="00B27B81">
        <w:rPr>
          <w:lang w:eastAsia="ar-SA"/>
        </w:rPr>
        <w:pict>
          <v:shape id="_x0000_i1072" type="#_x0000_t75" style="width:68.25pt;height:15.75pt">
            <v:imagedata r:id="rId83" o:title=""/>
          </v:shape>
        </w:pict>
      </w:r>
      <w:r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14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73" type="#_x0000_t75" style="width:81.75pt;height:18pt">
            <v:imagedata r:id="rId84" o:title=""/>
          </v:shape>
        </w:pict>
      </w:r>
      <w:r w:rsidR="00BB33B0" w:rsidRPr="00741CF8">
        <w:rPr>
          <w:lang w:eastAsia="ar-SA"/>
        </w:rPr>
        <w:t>,     8)</w:t>
      </w:r>
      <w:r>
        <w:rPr>
          <w:lang w:eastAsia="ar-SA"/>
        </w:rPr>
        <w:pict>
          <v:shape id="_x0000_i1074" type="#_x0000_t75" style="width:56.25pt;height:30.75pt">
            <v:imagedata r:id="rId85" o:title=""/>
          </v:shape>
        </w:pict>
      </w:r>
      <w:r w:rsidR="00BB33B0" w:rsidRPr="00741CF8">
        <w:rPr>
          <w:lang w:eastAsia="ar-SA"/>
        </w:rPr>
        <w:t>,  9)</w:t>
      </w:r>
      <w:r>
        <w:rPr>
          <w:lang w:eastAsia="ar-SA"/>
        </w:rPr>
        <w:pict>
          <v:shape id="_x0000_i1075" type="#_x0000_t75" style="width:84pt;height:18.75pt">
            <v:imagedata r:id="rId86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15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76" type="#_x0000_t75" style="width:41.25pt;height:20.25pt">
            <v:imagedata r:id="rId87" o:title=""/>
          </v:shape>
        </w:pict>
      </w:r>
      <w:proofErr w:type="gramStart"/>
      <w:r w:rsidR="00BB33B0" w:rsidRPr="00741CF8">
        <w:rPr>
          <w:lang w:eastAsia="ar-SA"/>
        </w:rPr>
        <w:t xml:space="preserve">,    11) </w:t>
      </w:r>
      <w:r>
        <w:rPr>
          <w:lang w:eastAsia="ar-SA"/>
        </w:rPr>
        <w:pict>
          <v:shape id="_x0000_i1077" type="#_x0000_t75" style="width:47.25pt;height:18pt">
            <v:imagedata r:id="rId88" o:title=""/>
          </v:shape>
        </w:pict>
      </w:r>
      <w:r w:rsidR="00BB33B0" w:rsidRPr="00741CF8">
        <w:rPr>
          <w:lang w:eastAsia="ar-SA"/>
        </w:rPr>
        <w:t xml:space="preserve">,  12) </w:t>
      </w:r>
      <w:r>
        <w:rPr>
          <w:lang w:eastAsia="ar-SA"/>
        </w:rPr>
        <w:pict>
          <v:shape id="_x0000_i1078" type="#_x0000_t75" style="width:81.75pt;height:15.75pt">
            <v:imagedata r:id="rId89" o:title=""/>
          </v:shape>
        </w:pict>
      </w:r>
      <w:r w:rsidR="00BB33B0" w:rsidRPr="00741CF8">
        <w:rPr>
          <w:lang w:eastAsia="ar-SA"/>
        </w:rPr>
        <w:t xml:space="preserve">,  13) </w:t>
      </w:r>
      <w:r w:rsidR="00BB33B0" w:rsidRPr="00741CF8">
        <w:rPr>
          <w:noProof/>
        </w:rPr>
        <w:drawing>
          <wp:inline distT="0" distB="0" distL="0" distR="0" wp14:anchorId="62BD2FC4" wp14:editId="0EDE57F6">
            <wp:extent cx="102870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2. Найти </w:t>
      </w:r>
      <w:r w:rsidR="00B27B81">
        <w:rPr>
          <w:lang w:eastAsia="ar-SA"/>
        </w:rPr>
        <w:pict>
          <v:shape id="_x0000_i1079" type="#_x0000_t75" style="width:18pt;height:30.75pt">
            <v:imagedata r:id="rId49" o:title=""/>
          </v:shape>
        </w:pict>
      </w:r>
      <w:r w:rsidRPr="00741CF8">
        <w:rPr>
          <w:lang w:eastAsia="ar-SA"/>
        </w:rPr>
        <w:t>:</w:t>
      </w:r>
    </w:p>
    <w:p w:rsidR="00BB33B0" w:rsidRPr="00741CF8" w:rsidRDefault="00B27B81" w:rsidP="0072732C">
      <w:pPr>
        <w:numPr>
          <w:ilvl w:val="0"/>
          <w:numId w:val="9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80" type="#_x0000_t75" style="width:45pt;height:33pt">
            <v:imagedata r:id="rId91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9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81" type="#_x0000_t75" style="width:62.25pt;height:18pt">
            <v:imagedata r:id="rId92" o:title=""/>
          </v:shape>
        </w:pict>
      </w:r>
      <w:r w:rsidR="00BB33B0" w:rsidRPr="00741CF8">
        <w:rPr>
          <w:lang w:eastAsia="ar-SA"/>
        </w:rPr>
        <w:t>,</w:t>
      </w:r>
    </w:p>
    <w:p w:rsidR="00BB33B0" w:rsidRPr="00741CF8" w:rsidRDefault="00B27B81" w:rsidP="0072732C">
      <w:pPr>
        <w:numPr>
          <w:ilvl w:val="0"/>
          <w:numId w:val="9"/>
        </w:numPr>
        <w:suppressAutoHyphens/>
        <w:jc w:val="both"/>
        <w:rPr>
          <w:lang w:eastAsia="ar-SA"/>
        </w:rPr>
      </w:pPr>
      <w:r>
        <w:rPr>
          <w:lang w:eastAsia="ar-SA"/>
        </w:rPr>
        <w:lastRenderedPageBreak/>
        <w:pict>
          <v:shape id="_x0000_i1082" type="#_x0000_t75" style="width:62.25pt;height:38.25pt">
            <v:imagedata r:id="rId93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3. Найти </w:t>
      </w:r>
      <w:r w:rsidR="00B27B81">
        <w:rPr>
          <w:lang w:eastAsia="ar-SA"/>
        </w:rPr>
        <w:pict>
          <v:shape id="_x0000_i1083" type="#_x0000_t75" style="width:24.75pt;height:33pt">
            <v:imagedata r:id="rId53" o:title=""/>
          </v:shape>
        </w:pict>
      </w:r>
      <w:r w:rsidRPr="00741CF8">
        <w:rPr>
          <w:lang w:eastAsia="ar-SA"/>
        </w:rPr>
        <w:t>:</w:t>
      </w:r>
    </w:p>
    <w:p w:rsidR="00BB33B0" w:rsidRPr="00741CF8" w:rsidRDefault="00B27B81" w:rsidP="00BB33B0">
      <w:p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84" type="#_x0000_t75" style="width:57pt;height:15.75pt">
            <v:imagedata r:id="rId94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4. Найти дифференциал функции:</w:t>
      </w:r>
    </w:p>
    <w:p w:rsidR="00BB33B0" w:rsidRPr="00741CF8" w:rsidRDefault="00B27B81" w:rsidP="00BB33B0">
      <w:p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085" type="#_x0000_t75" style="width:75pt;height:30.75pt">
            <v:imagedata r:id="rId95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5. Составить уравнения касательной и нормали к линии </w:t>
      </w:r>
      <w:r w:rsidR="00B27B81">
        <w:rPr>
          <w:lang w:eastAsia="ar-SA"/>
        </w:rPr>
        <w:pict>
          <v:shape id="_x0000_i1086" type="#_x0000_t75" style="width:77.25pt;height:18pt">
            <v:imagedata r:id="rId96" o:title=""/>
          </v:shape>
        </w:pict>
      </w:r>
      <w:r w:rsidRPr="00741CF8">
        <w:rPr>
          <w:lang w:eastAsia="ar-SA"/>
        </w:rPr>
        <w:t xml:space="preserve"> в точке с абсциссой </w:t>
      </w:r>
      <w:r w:rsidR="00B27B81">
        <w:rPr>
          <w:lang w:eastAsia="ar-SA"/>
        </w:rPr>
        <w:pict>
          <v:shape id="_x0000_i1087" type="#_x0000_t75" style="width:29.25pt;height:14.25pt">
            <v:imagedata r:id="rId97" o:title=""/>
          </v:shape>
        </w:pict>
      </w:r>
      <w:r w:rsidRPr="00741CF8">
        <w:rPr>
          <w:lang w:eastAsia="ar-SA"/>
        </w:rPr>
        <w:t>.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lang w:eastAsia="ar-SA"/>
        </w:rPr>
        <w:t>Вариант 4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1. Найти производные: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1) </w:t>
      </w:r>
      <w:r w:rsidR="00B27B81">
        <w:rPr>
          <w:lang w:eastAsia="ar-SA"/>
        </w:rPr>
        <w:pict>
          <v:shape id="_x0000_i1088" type="#_x0000_t75" style="width:132.75pt;height:30.75pt">
            <v:imagedata r:id="rId98" o:title=""/>
          </v:shape>
        </w:pict>
      </w:r>
      <w:r w:rsidRPr="00741CF8">
        <w:rPr>
          <w:lang w:eastAsia="ar-SA"/>
        </w:rPr>
        <w:t xml:space="preserve">   2) </w:t>
      </w:r>
      <w:r w:rsidR="00B27B81">
        <w:rPr>
          <w:lang w:eastAsia="ar-SA"/>
        </w:rPr>
        <w:pict>
          <v:shape id="_x0000_i1089" type="#_x0000_t75" style="width:72.75pt;height:18pt">
            <v:imagedata r:id="rId99" o:title=""/>
          </v:shape>
        </w:pict>
      </w:r>
      <w:r w:rsidRPr="00741CF8">
        <w:rPr>
          <w:lang w:eastAsia="ar-SA"/>
        </w:rPr>
        <w:t xml:space="preserve">    3) </w:t>
      </w:r>
      <w:r w:rsidR="00B27B81">
        <w:rPr>
          <w:lang w:eastAsia="ar-SA"/>
        </w:rPr>
        <w:pict>
          <v:shape id="_x0000_i1090" type="#_x0000_t75" style="width:48.75pt;height:33pt">
            <v:imagedata r:id="rId100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4) </w:t>
      </w:r>
      <w:r w:rsidR="00B27B81">
        <w:rPr>
          <w:lang w:eastAsia="ar-SA"/>
        </w:rPr>
        <w:pict>
          <v:shape id="_x0000_i1091" type="#_x0000_t75" style="width:78.75pt;height:15.75pt">
            <v:imagedata r:id="rId101" o:title=""/>
          </v:shape>
        </w:pict>
      </w:r>
      <w:r w:rsidRPr="00741CF8">
        <w:rPr>
          <w:lang w:eastAsia="ar-SA"/>
        </w:rPr>
        <w:t xml:space="preserve">    5)  </w:t>
      </w:r>
      <w:r w:rsidR="00B27B81">
        <w:rPr>
          <w:lang w:eastAsia="ar-SA"/>
        </w:rPr>
        <w:pict>
          <v:shape id="_x0000_i1092" type="#_x0000_t75" style="width:72.75pt;height:18.75pt">
            <v:imagedata r:id="rId102" o:title=""/>
          </v:shape>
        </w:pict>
      </w:r>
      <w:r w:rsidRPr="00741CF8">
        <w:rPr>
          <w:lang w:eastAsia="ar-SA"/>
        </w:rPr>
        <w:t xml:space="preserve">  6)  </w:t>
      </w:r>
      <w:r w:rsidR="00B27B81">
        <w:rPr>
          <w:lang w:eastAsia="ar-SA"/>
        </w:rPr>
        <w:pict>
          <v:shape id="_x0000_i1093" type="#_x0000_t75" style="width:96.75pt;height:30.75pt">
            <v:imagedata r:id="rId103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7)  </w:t>
      </w:r>
      <w:r w:rsidR="00B27B81">
        <w:rPr>
          <w:lang w:eastAsia="ar-SA"/>
        </w:rPr>
        <w:pict>
          <v:shape id="_x0000_i1094" type="#_x0000_t75" style="width:63.75pt;height:30.75pt">
            <v:imagedata r:id="rId104" o:title=""/>
          </v:shape>
        </w:pict>
      </w:r>
      <w:r w:rsidRPr="00741CF8">
        <w:rPr>
          <w:lang w:eastAsia="ar-SA"/>
        </w:rPr>
        <w:t xml:space="preserve">   8)  </w:t>
      </w:r>
      <w:r w:rsidR="00B27B81">
        <w:rPr>
          <w:lang w:eastAsia="ar-SA"/>
        </w:rPr>
        <w:pict>
          <v:shape id="_x0000_i1095" type="#_x0000_t75" style="width:59.25pt;height:18pt">
            <v:imagedata r:id="rId105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proofErr w:type="gramStart"/>
      <w:r w:rsidRPr="00741CF8">
        <w:rPr>
          <w:lang w:eastAsia="ar-SA"/>
        </w:rPr>
        <w:t xml:space="preserve">9)  </w:t>
      </w:r>
      <w:r w:rsidR="00B27B81">
        <w:rPr>
          <w:lang w:eastAsia="ar-SA"/>
        </w:rPr>
        <w:pict>
          <v:shape id="_x0000_i1096" type="#_x0000_t75" style="width:117.75pt;height:33pt">
            <v:imagedata r:id="rId106" o:title=""/>
          </v:shape>
        </w:pict>
      </w:r>
      <w:r w:rsidRPr="00741CF8">
        <w:rPr>
          <w:lang w:eastAsia="ar-SA"/>
        </w:rPr>
        <w:t xml:space="preserve">   10)  </w:t>
      </w:r>
      <w:r w:rsidR="00B27B81">
        <w:rPr>
          <w:lang w:eastAsia="ar-SA"/>
        </w:rPr>
        <w:pict>
          <v:shape id="_x0000_i1097" type="#_x0000_t75" style="width:84.75pt;height:30.75pt">
            <v:imagedata r:id="rId107" o:title=""/>
          </v:shape>
        </w:pict>
      </w:r>
      <w:r w:rsidRPr="00741CF8">
        <w:rPr>
          <w:lang w:eastAsia="ar-SA"/>
        </w:rPr>
        <w:t xml:space="preserve">  11)  </w:t>
      </w:r>
      <w:r w:rsidR="00B27B81">
        <w:rPr>
          <w:lang w:eastAsia="ar-SA"/>
        </w:rPr>
        <w:pict>
          <v:shape id="_x0000_i1098" type="#_x0000_t75" style="width:53.25pt;height:18pt">
            <v:imagedata r:id="rId108" o:title=""/>
          </v:shape>
        </w:pict>
      </w:r>
      <w:proofErr w:type="gramEnd"/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proofErr w:type="gramStart"/>
      <w:r w:rsidRPr="00741CF8">
        <w:rPr>
          <w:lang w:eastAsia="ar-SA"/>
        </w:rPr>
        <w:t xml:space="preserve">12)  </w:t>
      </w:r>
      <w:r w:rsidR="00B27B81">
        <w:rPr>
          <w:lang w:eastAsia="ar-SA"/>
        </w:rPr>
        <w:pict>
          <v:shape id="_x0000_i1099" type="#_x0000_t75" style="width:75pt;height:33pt">
            <v:imagedata r:id="rId109" o:title=""/>
          </v:shape>
        </w:pict>
      </w:r>
      <w:r w:rsidRPr="00741CF8">
        <w:rPr>
          <w:lang w:eastAsia="ar-SA"/>
        </w:rPr>
        <w:t xml:space="preserve">      13) </w:t>
      </w:r>
      <w:r w:rsidR="00B27B81">
        <w:rPr>
          <w:lang w:eastAsia="ar-SA"/>
        </w:rPr>
        <w:pict>
          <v:shape id="_x0000_i1100" type="#_x0000_t75" style="width:60pt;height:18pt">
            <v:imagedata r:id="rId110" o:title=""/>
          </v:shape>
        </w:pict>
      </w:r>
      <w:proofErr w:type="gramEnd"/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2. Найти </w:t>
      </w:r>
      <w:r w:rsidR="00B27B81">
        <w:rPr>
          <w:lang w:eastAsia="ar-SA"/>
        </w:rPr>
        <w:pict>
          <v:shape id="_x0000_i1101" type="#_x0000_t75" style="width:18pt;height:30.75pt">
            <v:imagedata r:id="rId49" o:title=""/>
          </v:shape>
        </w:pict>
      </w:r>
      <w:r w:rsidRPr="00741CF8">
        <w:rPr>
          <w:lang w:eastAsia="ar-SA"/>
        </w:rPr>
        <w:t>: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а) </w:t>
      </w:r>
      <w:r w:rsidR="00B27B81">
        <w:rPr>
          <w:lang w:eastAsia="ar-SA"/>
        </w:rPr>
        <w:pict>
          <v:shape id="_x0000_i1102" type="#_x0000_t75" style="width:1in;height:30.75pt">
            <v:imagedata r:id="rId111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б) </w:t>
      </w:r>
      <w:r w:rsidR="00B27B81">
        <w:rPr>
          <w:lang w:eastAsia="ar-SA"/>
        </w:rPr>
        <w:pict>
          <v:shape id="_x0000_i1103" type="#_x0000_t75" style="width:74.25pt;height:18pt">
            <v:imagedata r:id="rId112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в) </w:t>
      </w:r>
      <w:r w:rsidR="00B27B81">
        <w:rPr>
          <w:lang w:eastAsia="ar-SA"/>
        </w:rPr>
        <w:pict>
          <v:shape id="_x0000_i1104" type="#_x0000_t75" style="width:65.25pt;height:51.75pt">
            <v:imagedata r:id="rId113" o:title=""/>
          </v:shape>
        </w:pict>
      </w:r>
    </w:p>
    <w:p w:rsidR="00BB33B0" w:rsidRPr="00741CF8" w:rsidRDefault="00BB33B0" w:rsidP="0072732C">
      <w:pPr>
        <w:numPr>
          <w:ilvl w:val="0"/>
          <w:numId w:val="10"/>
        </w:numPr>
        <w:tabs>
          <w:tab w:val="clear" w:pos="720"/>
          <w:tab w:val="num" w:pos="180"/>
        </w:tabs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 Найти </w:t>
      </w:r>
      <w:r w:rsidR="00B27B81">
        <w:rPr>
          <w:lang w:eastAsia="ar-SA"/>
        </w:rPr>
        <w:pict>
          <v:shape id="_x0000_i1105" type="#_x0000_t75" style="width:24.75pt;height:33pt">
            <v:imagedata r:id="rId114" o:title=""/>
          </v:shape>
        </w:pict>
      </w:r>
      <w:r w:rsidRPr="00741CF8">
        <w:rPr>
          <w:lang w:eastAsia="ar-SA"/>
        </w:rPr>
        <w:t>:</w:t>
      </w:r>
      <w:r w:rsidRPr="00741CF8">
        <w:rPr>
          <w:lang w:eastAsia="ar-SA"/>
        </w:rPr>
        <w:br/>
      </w:r>
      <w:r w:rsidR="00B27B81">
        <w:rPr>
          <w:lang w:eastAsia="ar-SA"/>
        </w:rPr>
        <w:pict>
          <v:shape id="_x0000_i1106" type="#_x0000_t75" style="width:54.75pt;height:15.75pt">
            <v:imagedata r:id="rId115" o:title=""/>
          </v:shape>
        </w:pict>
      </w:r>
    </w:p>
    <w:p w:rsidR="00BB33B0" w:rsidRPr="00741CF8" w:rsidRDefault="00BB33B0" w:rsidP="0072732C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jc w:val="both"/>
        <w:rPr>
          <w:lang w:eastAsia="ar-SA"/>
        </w:rPr>
      </w:pPr>
      <w:r w:rsidRPr="00741CF8">
        <w:rPr>
          <w:lang w:eastAsia="ar-SA"/>
        </w:rPr>
        <w:t>Найти дифференциал функции:</w:t>
      </w:r>
      <w:r w:rsidRPr="00741CF8">
        <w:rPr>
          <w:lang w:eastAsia="ar-SA"/>
        </w:rPr>
        <w:br/>
      </w:r>
      <w:r w:rsidR="00B27B81">
        <w:rPr>
          <w:lang w:eastAsia="ar-SA"/>
        </w:rPr>
        <w:pict>
          <v:shape id="_x0000_i1107" type="#_x0000_t75" style="width:95.25pt;height:21pt">
            <v:imagedata r:id="rId116" o:title=""/>
          </v:shape>
        </w:pict>
      </w:r>
    </w:p>
    <w:p w:rsidR="00BB33B0" w:rsidRPr="00741CF8" w:rsidRDefault="00BB33B0" w:rsidP="0072732C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Составить уравнения касательной и нормали к кривой </w:t>
      </w:r>
      <w:r w:rsidR="00B27B81">
        <w:rPr>
          <w:lang w:eastAsia="ar-SA"/>
        </w:rPr>
        <w:pict>
          <v:shape id="_x0000_i1108" type="#_x0000_t75" style="width:84.75pt;height:18pt">
            <v:imagedata r:id="rId117" o:title=""/>
          </v:shape>
        </w:pict>
      </w:r>
      <w:r w:rsidRPr="00741CF8">
        <w:rPr>
          <w:lang w:eastAsia="ar-SA"/>
        </w:rPr>
        <w:t xml:space="preserve"> в точке (0; - 2).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  <w:r w:rsidRPr="00741CF8">
        <w:rPr>
          <w:b/>
          <w:i/>
          <w:iCs/>
          <w:lang w:eastAsia="ar-SA"/>
        </w:rPr>
        <w:t>Варианты заданий по теме 6:</w:t>
      </w: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i/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lang w:eastAsia="ar-SA"/>
        </w:rPr>
      </w:pPr>
      <w:r w:rsidRPr="00741CF8">
        <w:rPr>
          <w:b/>
          <w:lang w:eastAsia="ar-SA"/>
        </w:rPr>
        <w:lastRenderedPageBreak/>
        <w:t>Вариант</w:t>
      </w:r>
      <w:proofErr w:type="gramStart"/>
      <w:r w:rsidRPr="00741CF8">
        <w:rPr>
          <w:b/>
          <w:lang w:eastAsia="ar-SA"/>
        </w:rPr>
        <w:t>1</w:t>
      </w:r>
      <w:proofErr w:type="gramEnd"/>
      <w:r w:rsidRPr="00741CF8">
        <w:rPr>
          <w:b/>
          <w:lang w:eastAsia="ar-SA"/>
        </w:rPr>
        <w:t xml:space="preserve"> 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1.Найти неопределенный интеграл</w:t>
      </w:r>
    </w:p>
    <w:p w:rsidR="00BB33B0" w:rsidRPr="00741CF8" w:rsidRDefault="00B27B81" w:rsidP="0072732C">
      <w:pPr>
        <w:numPr>
          <w:ilvl w:val="0"/>
          <w:numId w:val="16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109" type="#_x0000_t75" style="width:96pt;height:27.75pt">
            <v:imagedata r:id="rId118" o:title=""/>
          </v:shape>
        </w:pict>
      </w:r>
      <w:r w:rsidR="00BB33B0" w:rsidRPr="00741CF8">
        <w:rPr>
          <w:lang w:eastAsia="ar-SA"/>
        </w:rPr>
        <w:t xml:space="preserve">  2)   </w:t>
      </w:r>
      <w:r>
        <w:rPr>
          <w:lang w:eastAsia="ar-SA"/>
        </w:rPr>
        <w:pict>
          <v:shape id="_x0000_i1110" type="#_x0000_t75" style="width:99pt;height:25.5pt">
            <v:imagedata r:id="rId119" o:title=""/>
          </v:shape>
        </w:pict>
      </w:r>
      <w:r w:rsidR="00BB33B0" w:rsidRPr="00741CF8">
        <w:rPr>
          <w:lang w:eastAsia="ar-SA"/>
        </w:rPr>
        <w:t xml:space="preserve">  3) </w:t>
      </w:r>
      <w:r>
        <w:rPr>
          <w:lang w:eastAsia="ar-SA"/>
        </w:rPr>
        <w:pict>
          <v:shape id="_x0000_i1111" type="#_x0000_t75" style="width:105.75pt;height:28.5pt">
            <v:imagedata r:id="rId120" o:title=""/>
          </v:shape>
        </w:pict>
      </w:r>
    </w:p>
    <w:p w:rsidR="00BB33B0" w:rsidRPr="00741CF8" w:rsidRDefault="00B27B81" w:rsidP="0072732C">
      <w:pPr>
        <w:numPr>
          <w:ilvl w:val="0"/>
          <w:numId w:val="12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112" type="#_x0000_t75" style="width:60pt;height:27pt">
            <v:imagedata r:id="rId121" o:title=""/>
          </v:shape>
        </w:pict>
      </w:r>
      <w:r w:rsidR="00BB33B0" w:rsidRPr="00741CF8">
        <w:rPr>
          <w:lang w:eastAsia="ar-SA"/>
        </w:rPr>
        <w:t xml:space="preserve">       5) </w:t>
      </w:r>
      <w:r>
        <w:rPr>
          <w:lang w:eastAsia="ar-SA"/>
        </w:rPr>
        <w:pict>
          <v:shape id="_x0000_i1113" type="#_x0000_t75" style="width:112.5pt;height:27.75pt">
            <v:imagedata r:id="rId122" o:title=""/>
          </v:shape>
        </w:pict>
      </w:r>
      <w:r w:rsidR="00BB33B0" w:rsidRPr="00741CF8">
        <w:rPr>
          <w:lang w:eastAsia="ar-SA"/>
        </w:rPr>
        <w:t xml:space="preserve">   6) </w:t>
      </w:r>
      <w:r>
        <w:rPr>
          <w:lang w:eastAsia="ar-SA"/>
        </w:rPr>
        <w:pict>
          <v:shape id="_x0000_i1114" type="#_x0000_t75" style="width:63.75pt;height:35.25pt">
            <v:imagedata r:id="rId123" o:title=""/>
          </v:shape>
        </w:pict>
      </w:r>
      <w:r w:rsidR="00BB33B0" w:rsidRPr="00741CF8">
        <w:rPr>
          <w:lang w:eastAsia="ar-SA"/>
        </w:rPr>
        <w:t xml:space="preserve">  7)</w:t>
      </w:r>
      <w:r>
        <w:rPr>
          <w:lang w:eastAsia="ar-SA"/>
        </w:rPr>
        <w:pict>
          <v:shape id="_x0000_i1115" type="#_x0000_t75" style="width:48.75pt;height:33.75pt">
            <v:imagedata r:id="rId124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2.Найти площадь фигуры, ограниченной графиками функций: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ab/>
        <w:t>у = х</w:t>
      </w:r>
      <w:proofErr w:type="gramStart"/>
      <w:r w:rsidRPr="00741CF8">
        <w:rPr>
          <w:lang w:eastAsia="ar-SA"/>
        </w:rPr>
        <w:t>2</w:t>
      </w:r>
      <w:proofErr w:type="gramEnd"/>
      <w:r w:rsidRPr="00741CF8">
        <w:rPr>
          <w:lang w:eastAsia="ar-SA"/>
        </w:rPr>
        <w:t>- 8х + 18, у = -2х + 18</w:t>
      </w:r>
    </w:p>
    <w:p w:rsidR="00BB33B0" w:rsidRPr="00741CF8" w:rsidRDefault="00BB33B0" w:rsidP="00BB33B0">
      <w:pPr>
        <w:suppressAutoHyphens/>
        <w:jc w:val="both"/>
        <w:rPr>
          <w:b/>
          <w:lang w:eastAsia="ar-SA"/>
        </w:rPr>
      </w:pPr>
      <w:r w:rsidRPr="00741CF8">
        <w:rPr>
          <w:b/>
          <w:lang w:eastAsia="ar-SA"/>
        </w:rPr>
        <w:t>Вариант</w:t>
      </w:r>
      <w:proofErr w:type="gramStart"/>
      <w:r w:rsidRPr="00741CF8">
        <w:rPr>
          <w:b/>
          <w:lang w:eastAsia="ar-SA"/>
        </w:rPr>
        <w:t>2</w:t>
      </w:r>
      <w:proofErr w:type="gramEnd"/>
      <w:r w:rsidRPr="00741CF8">
        <w:rPr>
          <w:b/>
          <w:lang w:eastAsia="ar-SA"/>
        </w:rPr>
        <w:t xml:space="preserve"> 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1. Найти неопределенный интеграл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1)</w:t>
      </w:r>
      <w:r w:rsidR="00B27B81">
        <w:rPr>
          <w:lang w:eastAsia="ar-SA"/>
        </w:rPr>
        <w:pict>
          <v:shape id="_x0000_i1116" type="#_x0000_t75" style="width:77.25pt;height:36.75pt">
            <v:imagedata r:id="rId125" o:title=""/>
          </v:shape>
        </w:pict>
      </w:r>
      <w:r w:rsidRPr="00741CF8">
        <w:rPr>
          <w:lang w:eastAsia="ar-SA"/>
        </w:rPr>
        <w:t xml:space="preserve">   2)  </w:t>
      </w:r>
      <w:r w:rsidR="00B27B81">
        <w:rPr>
          <w:lang w:eastAsia="ar-SA"/>
        </w:rPr>
        <w:pict>
          <v:shape id="_x0000_i1117" type="#_x0000_t75" style="width:60pt;height:25.5pt">
            <v:imagedata r:id="rId126" o:title=""/>
          </v:shape>
        </w:pict>
      </w:r>
      <w:r w:rsidRPr="00741CF8">
        <w:rPr>
          <w:lang w:eastAsia="ar-SA"/>
        </w:rPr>
        <w:t xml:space="preserve">   3)  </w:t>
      </w:r>
      <w:r w:rsidR="00B27B81">
        <w:rPr>
          <w:lang w:eastAsia="ar-SA"/>
        </w:rPr>
        <w:pict>
          <v:shape id="_x0000_i1118" type="#_x0000_t75" style="width:47.25pt;height:35.25pt">
            <v:imagedata r:id="rId127" o:title=""/>
          </v:shape>
        </w:pict>
      </w:r>
      <w:r w:rsidRPr="00741CF8">
        <w:rPr>
          <w:lang w:eastAsia="ar-SA"/>
        </w:rPr>
        <w:t xml:space="preserve">  4) </w:t>
      </w:r>
      <w:r w:rsidR="00B27B81">
        <w:rPr>
          <w:lang w:eastAsia="ar-SA"/>
        </w:rPr>
        <w:pict>
          <v:shape id="_x0000_i1119" type="#_x0000_t75" style="width:60pt;height:35.25pt">
            <v:imagedata r:id="rId128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5)</w:t>
      </w:r>
      <w:r w:rsidR="00B27B81">
        <w:rPr>
          <w:lang w:eastAsia="ar-SA"/>
        </w:rPr>
        <w:pict>
          <v:shape id="_x0000_i1120" type="#_x0000_t75" style="width:93pt;height:27pt">
            <v:imagedata r:id="rId129" o:title=""/>
          </v:shape>
        </w:pict>
      </w:r>
      <w:r w:rsidRPr="00741CF8">
        <w:rPr>
          <w:lang w:eastAsia="ar-SA"/>
        </w:rPr>
        <w:t xml:space="preserve">        6)  </w:t>
      </w:r>
      <w:r w:rsidR="00B27B81">
        <w:rPr>
          <w:lang w:eastAsia="ar-SA"/>
        </w:rPr>
        <w:pict>
          <v:shape id="_x0000_i1121" type="#_x0000_t75" style="width:60pt;height:33pt">
            <v:imagedata r:id="rId130" o:title=""/>
          </v:shape>
        </w:pict>
      </w:r>
      <w:r w:rsidRPr="00741CF8">
        <w:rPr>
          <w:lang w:eastAsia="ar-SA"/>
        </w:rPr>
        <w:t xml:space="preserve">         7)</w:t>
      </w:r>
      <w:r w:rsidR="00B27B81">
        <w:rPr>
          <w:lang w:eastAsia="ar-SA"/>
        </w:rPr>
        <w:pict>
          <v:shape id="_x0000_i1122" type="#_x0000_t75" style="width:44.25pt;height:33.75pt">
            <v:imagedata r:id="rId131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2.Найти площадь фигуры, ограниченной графиками функций:</w:t>
      </w:r>
    </w:p>
    <w:p w:rsidR="00BB33B0" w:rsidRPr="00741CF8" w:rsidRDefault="00B27B81" w:rsidP="00BB33B0">
      <w:p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123" type="#_x0000_t75" style="width:75pt;height:18.75pt" fillcolor="window">
            <v:imagedata r:id="rId132" o:title=""/>
          </v:shape>
        </w:pict>
      </w:r>
      <w:r w:rsidR="00BB33B0" w:rsidRPr="00741CF8">
        <w:rPr>
          <w:lang w:eastAsia="ar-SA"/>
        </w:rPr>
        <w:t xml:space="preserve"> , </w:t>
      </w:r>
      <w:r>
        <w:rPr>
          <w:lang w:eastAsia="ar-SA"/>
        </w:rPr>
        <w:pict>
          <v:shape id="_x0000_i1124" type="#_x0000_t75" style="width:51.75pt;height:15.75pt" fillcolor="window">
            <v:imagedata r:id="rId133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lang w:eastAsia="ar-SA"/>
        </w:rPr>
      </w:pPr>
      <w:r w:rsidRPr="00741CF8">
        <w:rPr>
          <w:b/>
          <w:lang w:eastAsia="ar-SA"/>
        </w:rPr>
        <w:t xml:space="preserve">Вариант3 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1.Найти неопределенный интеграл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</w:p>
    <w:p w:rsidR="00BB33B0" w:rsidRPr="00741CF8" w:rsidRDefault="00B27B81" w:rsidP="0072732C">
      <w:pPr>
        <w:numPr>
          <w:ilvl w:val="0"/>
          <w:numId w:val="17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125" type="#_x0000_t75" style="width:73.5pt;height:34.5pt">
            <v:imagedata r:id="rId134" o:title=""/>
          </v:shape>
        </w:pict>
      </w:r>
      <w:r w:rsidR="00BB33B0" w:rsidRPr="00741CF8">
        <w:rPr>
          <w:lang w:eastAsia="ar-SA"/>
        </w:rPr>
        <w:t xml:space="preserve">     2) </w:t>
      </w:r>
      <w:r>
        <w:rPr>
          <w:lang w:eastAsia="ar-SA"/>
        </w:rPr>
        <w:pict>
          <v:shape id="_x0000_i1126" type="#_x0000_t75" style="width:51pt;height:22.5pt">
            <v:imagedata r:id="rId135" o:title=""/>
          </v:shape>
        </w:pict>
      </w:r>
      <w:r w:rsidR="00BB33B0" w:rsidRPr="00741CF8">
        <w:rPr>
          <w:lang w:eastAsia="ar-SA"/>
        </w:rPr>
        <w:t xml:space="preserve">        3)</w:t>
      </w:r>
      <w:r>
        <w:rPr>
          <w:lang w:eastAsia="ar-SA"/>
        </w:rPr>
        <w:pict>
          <v:shape id="_x0000_i1127" type="#_x0000_t75" style="width:81pt;height:24pt">
            <v:imagedata r:id="rId136" o:title=""/>
          </v:shape>
        </w:pict>
      </w:r>
      <w:r w:rsidR="00BB33B0" w:rsidRPr="00741CF8">
        <w:rPr>
          <w:lang w:eastAsia="ar-SA"/>
        </w:rPr>
        <w:t xml:space="preserve">  4) </w:t>
      </w:r>
      <w:r>
        <w:rPr>
          <w:lang w:eastAsia="ar-SA"/>
        </w:rPr>
        <w:pict>
          <v:shape id="_x0000_i1128" type="#_x0000_t75" style="width:71.25pt;height:22.5pt">
            <v:imagedata r:id="rId137" o:title=""/>
          </v:shape>
        </w:pict>
      </w:r>
    </w:p>
    <w:p w:rsidR="00BB33B0" w:rsidRPr="00741CF8" w:rsidRDefault="00B27B81" w:rsidP="0072732C">
      <w:pPr>
        <w:numPr>
          <w:ilvl w:val="0"/>
          <w:numId w:val="12"/>
        </w:numPr>
        <w:suppressAutoHyphens/>
        <w:jc w:val="both"/>
        <w:rPr>
          <w:lang w:eastAsia="ar-SA"/>
        </w:rPr>
      </w:pPr>
      <w:r>
        <w:rPr>
          <w:lang w:eastAsia="ar-SA"/>
        </w:rPr>
        <w:pict>
          <v:shape id="_x0000_i1129" type="#_x0000_t75" style="width:57pt;height:31.5pt">
            <v:imagedata r:id="rId138" o:title=""/>
          </v:shape>
        </w:pict>
      </w:r>
      <w:r w:rsidR="00BB33B0" w:rsidRPr="00741CF8">
        <w:rPr>
          <w:lang w:eastAsia="ar-SA"/>
        </w:rPr>
        <w:t xml:space="preserve">     6)   </w:t>
      </w:r>
      <w:r>
        <w:rPr>
          <w:lang w:eastAsia="ar-SA"/>
        </w:rPr>
        <w:pict>
          <v:shape id="_x0000_i1130" type="#_x0000_t75" style="width:54pt;height:33pt">
            <v:imagedata r:id="rId139" o:title=""/>
          </v:shape>
        </w:pict>
      </w:r>
      <w:r w:rsidR="00BB33B0" w:rsidRPr="00741CF8">
        <w:rPr>
          <w:lang w:eastAsia="ar-SA"/>
        </w:rPr>
        <w:t xml:space="preserve">       7)</w:t>
      </w:r>
      <w:r>
        <w:rPr>
          <w:lang w:eastAsia="ar-SA"/>
        </w:rPr>
        <w:pict>
          <v:shape id="_x0000_i1131" type="#_x0000_t75" style="width:69pt;height:33pt">
            <v:imagedata r:id="rId140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2.Найти площадь фигуры, ограниченной графиками функций: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у =</w:t>
      </w:r>
      <w:r w:rsidR="00B27B81">
        <w:rPr>
          <w:lang w:eastAsia="ar-SA"/>
        </w:rPr>
        <w:pict>
          <v:shape id="_x0000_i1132" type="#_x0000_t75" style="width:74.25pt;height:15.75pt">
            <v:imagedata r:id="rId141" o:title=""/>
          </v:shape>
        </w:pict>
      </w:r>
      <w:r w:rsidRPr="00741CF8">
        <w:rPr>
          <w:lang w:eastAsia="ar-SA"/>
        </w:rPr>
        <w:t>, у = х + 2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b/>
          <w:lang w:eastAsia="ar-SA"/>
        </w:rPr>
      </w:pPr>
      <w:r w:rsidRPr="00741CF8">
        <w:rPr>
          <w:b/>
          <w:lang w:eastAsia="ar-SA"/>
        </w:rPr>
        <w:t>Вариант</w:t>
      </w:r>
      <w:proofErr w:type="gramStart"/>
      <w:r w:rsidRPr="00741CF8">
        <w:rPr>
          <w:b/>
          <w:lang w:eastAsia="ar-SA"/>
        </w:rPr>
        <w:t>4</w:t>
      </w:r>
      <w:proofErr w:type="gramEnd"/>
      <w:r w:rsidRPr="00741CF8">
        <w:rPr>
          <w:b/>
          <w:lang w:eastAsia="ar-SA"/>
        </w:rPr>
        <w:t xml:space="preserve"> 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Найти неопределенный интеграл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</w:p>
    <w:p w:rsidR="00BB33B0" w:rsidRPr="00741CF8" w:rsidRDefault="00BB33B0" w:rsidP="00BB33B0">
      <w:pPr>
        <w:suppressAutoHyphens/>
        <w:jc w:val="both"/>
        <w:rPr>
          <w:lang w:eastAsia="ar-SA"/>
        </w:rPr>
      </w:pPr>
    </w:p>
    <w:p w:rsidR="00BB33B0" w:rsidRPr="00741CF8" w:rsidRDefault="00BB33B0" w:rsidP="0072732C">
      <w:pPr>
        <w:numPr>
          <w:ilvl w:val="0"/>
          <w:numId w:val="18"/>
        </w:num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 </w:t>
      </w:r>
      <w:r w:rsidR="00B27B81">
        <w:rPr>
          <w:lang w:eastAsia="ar-SA"/>
        </w:rPr>
        <w:pict>
          <v:shape id="_x0000_i1133" type="#_x0000_t75" style="width:71.25pt;height:34.5pt">
            <v:imagedata r:id="rId142" o:title=""/>
          </v:shape>
        </w:pict>
      </w:r>
      <w:r w:rsidRPr="00741CF8">
        <w:rPr>
          <w:lang w:eastAsia="ar-SA"/>
        </w:rPr>
        <w:t xml:space="preserve">      2) </w:t>
      </w:r>
      <w:r w:rsidR="00B27B81">
        <w:rPr>
          <w:lang w:eastAsia="ar-SA"/>
        </w:rPr>
        <w:pict>
          <v:shape id="_x0000_i1134" type="#_x0000_t75" style="width:64.5pt;height:28.5pt">
            <v:imagedata r:id="rId143" o:title=""/>
          </v:shape>
        </w:pict>
      </w:r>
      <w:r w:rsidRPr="00741CF8">
        <w:rPr>
          <w:lang w:eastAsia="ar-SA"/>
        </w:rPr>
        <w:t xml:space="preserve">      3) </w:t>
      </w:r>
      <w:r w:rsidR="00B27B81">
        <w:rPr>
          <w:lang w:eastAsia="ar-SA"/>
        </w:rPr>
        <w:pict>
          <v:shape id="_x0000_i1135" type="#_x0000_t75" style="width:120.75pt;height:28.5pt">
            <v:imagedata r:id="rId144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4)    </w:t>
      </w:r>
      <w:r w:rsidR="00B27B81">
        <w:rPr>
          <w:lang w:eastAsia="ar-SA"/>
        </w:rPr>
        <w:pict>
          <v:shape id="_x0000_i1136" type="#_x0000_t75" style="width:97.5pt;height:27.75pt">
            <v:imagedata r:id="rId145" o:title=""/>
          </v:shape>
        </w:pict>
      </w:r>
      <w:r w:rsidRPr="00741CF8">
        <w:rPr>
          <w:lang w:eastAsia="ar-SA"/>
        </w:rPr>
        <w:t xml:space="preserve">      5)</w:t>
      </w:r>
      <w:r w:rsidR="00B27B81">
        <w:rPr>
          <w:lang w:eastAsia="ar-SA"/>
        </w:rPr>
        <w:pict>
          <v:shape id="_x0000_i1137" type="#_x0000_t75" style="width:59.25pt;height:36pt">
            <v:imagedata r:id="rId146" o:title=""/>
          </v:shape>
        </w:pict>
      </w:r>
      <w:r w:rsidRPr="00741CF8">
        <w:rPr>
          <w:lang w:eastAsia="ar-SA"/>
        </w:rPr>
        <w:t xml:space="preserve">  6) 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 xml:space="preserve">7) </w:t>
      </w:r>
      <w:r w:rsidR="00B27B81">
        <w:rPr>
          <w:lang w:eastAsia="ar-SA"/>
        </w:rPr>
        <w:pict>
          <v:shape id="_x0000_i1138" type="#_x0000_t75" style="width:105pt;height:27.75pt">
            <v:imagedata r:id="rId147" o:title=""/>
          </v:shape>
        </w:pic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2.Найти площадь фигуры, ограниченной графиками функций:</w:t>
      </w:r>
    </w:p>
    <w:p w:rsidR="00BB33B0" w:rsidRPr="00741CF8" w:rsidRDefault="00BB33B0" w:rsidP="00BB33B0">
      <w:pPr>
        <w:suppressAutoHyphens/>
        <w:jc w:val="both"/>
        <w:rPr>
          <w:lang w:eastAsia="ar-SA"/>
        </w:rPr>
      </w:pPr>
      <w:r w:rsidRPr="00741CF8">
        <w:rPr>
          <w:lang w:eastAsia="ar-SA"/>
        </w:rPr>
        <w:t>у = х</w:t>
      </w:r>
      <w:proofErr w:type="gramStart"/>
      <w:r w:rsidRPr="00741CF8">
        <w:rPr>
          <w:vertAlign w:val="superscript"/>
          <w:lang w:eastAsia="ar-SA"/>
        </w:rPr>
        <w:t>2</w:t>
      </w:r>
      <w:proofErr w:type="gramEnd"/>
      <w:r w:rsidRPr="00741CF8">
        <w:rPr>
          <w:lang w:eastAsia="ar-SA"/>
        </w:rPr>
        <w:t xml:space="preserve"> – 2х + 3 , у = 3х – 1 </w:t>
      </w:r>
    </w:p>
    <w:p w:rsidR="000407F9" w:rsidRPr="00741CF8" w:rsidRDefault="000407F9" w:rsidP="000407F9">
      <w:pPr>
        <w:suppressAutoHyphens/>
        <w:spacing w:before="100" w:beforeAutospacing="1" w:after="100" w:afterAutospacing="1"/>
        <w:rPr>
          <w:b/>
          <w:lang w:eastAsia="ar-SA"/>
        </w:rPr>
      </w:pPr>
    </w:p>
    <w:p w:rsidR="000407F9" w:rsidRPr="00741CF8" w:rsidRDefault="000407F9" w:rsidP="00450A0B">
      <w:pPr>
        <w:rPr>
          <w:i/>
          <w:color w:val="000000"/>
        </w:rPr>
      </w:pPr>
    </w:p>
    <w:p w:rsidR="00BB33B0" w:rsidRPr="00741CF8" w:rsidRDefault="00BB33B0" w:rsidP="00450A0B">
      <w:pPr>
        <w:rPr>
          <w:i/>
          <w:color w:val="000000"/>
        </w:rPr>
      </w:pPr>
    </w:p>
    <w:p w:rsidR="00BB33B0" w:rsidRPr="00741CF8" w:rsidRDefault="00BB33B0" w:rsidP="00450A0B">
      <w:pPr>
        <w:rPr>
          <w:i/>
          <w:color w:val="000000"/>
        </w:rPr>
      </w:pPr>
    </w:p>
    <w:p w:rsidR="00BB33B0" w:rsidRPr="00741CF8" w:rsidRDefault="00BB33B0" w:rsidP="00450A0B">
      <w:pPr>
        <w:rPr>
          <w:i/>
          <w:color w:val="000000"/>
        </w:rPr>
      </w:pPr>
    </w:p>
    <w:p w:rsidR="00BB33B0" w:rsidRPr="00741CF8" w:rsidRDefault="00BB33B0" w:rsidP="00450A0B">
      <w:pPr>
        <w:rPr>
          <w:i/>
          <w:color w:val="000000"/>
        </w:rPr>
      </w:pPr>
    </w:p>
    <w:p w:rsidR="00BB33B0" w:rsidRPr="00741CF8" w:rsidRDefault="00BB33B0" w:rsidP="00450A0B">
      <w:pPr>
        <w:rPr>
          <w:i/>
          <w:color w:val="000000"/>
        </w:rPr>
      </w:pPr>
    </w:p>
    <w:p w:rsidR="000407F9" w:rsidRPr="00741CF8" w:rsidRDefault="000407F9" w:rsidP="00450A0B">
      <w:pPr>
        <w:rPr>
          <w:i/>
          <w:color w:val="000000"/>
        </w:rPr>
      </w:pPr>
    </w:p>
    <w:p w:rsidR="00450A0B" w:rsidRPr="00741CF8" w:rsidRDefault="000D4FA4" w:rsidP="00450A0B">
      <w:pPr>
        <w:rPr>
          <w:b/>
          <w:color w:val="000000"/>
        </w:rPr>
      </w:pPr>
      <w:r w:rsidRPr="00741CF8">
        <w:rPr>
          <w:b/>
          <w:color w:val="000000"/>
        </w:rPr>
        <w:t>4.</w:t>
      </w:r>
      <w:r w:rsidR="004114A6" w:rsidRPr="00741CF8">
        <w:rPr>
          <w:b/>
          <w:color w:val="000000"/>
        </w:rPr>
        <w:t>6</w:t>
      </w:r>
      <w:r w:rsidR="00D07E99" w:rsidRPr="00741CF8">
        <w:rPr>
          <w:b/>
          <w:color w:val="000000"/>
        </w:rPr>
        <w:t xml:space="preserve"> </w:t>
      </w:r>
      <w:r w:rsidR="00D73161" w:rsidRPr="00741CF8">
        <w:rPr>
          <w:b/>
          <w:color w:val="000000"/>
        </w:rPr>
        <w:t>Содержание оценочных сре</w:t>
      </w:r>
      <w:proofErr w:type="gramStart"/>
      <w:r w:rsidR="00D73161" w:rsidRPr="00741CF8">
        <w:rPr>
          <w:b/>
          <w:color w:val="000000"/>
        </w:rPr>
        <w:t>дств дл</w:t>
      </w:r>
      <w:proofErr w:type="gramEnd"/>
      <w:r w:rsidR="00D73161" w:rsidRPr="00741CF8">
        <w:rPr>
          <w:b/>
          <w:color w:val="000000"/>
        </w:rPr>
        <w:t xml:space="preserve">я контроля </w:t>
      </w:r>
      <w:r w:rsidR="00A3512D" w:rsidRPr="00741CF8">
        <w:rPr>
          <w:b/>
          <w:color w:val="000000"/>
        </w:rPr>
        <w:t>остаточных знаний (ОЗ)</w:t>
      </w:r>
    </w:p>
    <w:p w:rsidR="000A0FDB" w:rsidRPr="00741CF8" w:rsidRDefault="000A0FDB" w:rsidP="000A0FDB">
      <w:pPr>
        <w:pStyle w:val="Default"/>
      </w:pPr>
    </w:p>
    <w:p w:rsidR="003C1ED6" w:rsidRPr="00741CF8" w:rsidRDefault="00410DE9" w:rsidP="003E0FE8">
      <w:pPr>
        <w:jc w:val="both"/>
        <w:rPr>
          <w:b/>
        </w:rPr>
      </w:pPr>
      <w:r w:rsidRPr="00741CF8">
        <w:rPr>
          <w:b/>
        </w:rPr>
        <w:t xml:space="preserve">Банк тестовых </w:t>
      </w:r>
      <w:r w:rsidR="007B2621" w:rsidRPr="00741CF8">
        <w:rPr>
          <w:b/>
        </w:rPr>
        <w:t>заданий</w:t>
      </w:r>
      <w:r w:rsidRPr="00741CF8">
        <w:rPr>
          <w:rStyle w:val="aa"/>
          <w:b/>
          <w:color w:val="000000"/>
        </w:rPr>
        <w:footnoteReference w:id="1"/>
      </w:r>
      <w:r w:rsidR="00C05113" w:rsidRPr="00741CF8">
        <w:rPr>
          <w:b/>
        </w:rPr>
        <w:t xml:space="preserve"> для оценки компетенции «</w:t>
      </w:r>
      <w:r w:rsidR="00C05113" w:rsidRPr="00741CF8">
        <w:t>УК-1</w:t>
      </w:r>
      <w:r w:rsidR="003E0FE8" w:rsidRPr="00741CF8">
        <w:t xml:space="preserve"> Способен осуществлять поиск, критический анализ и синтез информации, применять системный подход для решения поставленных задач»</w:t>
      </w:r>
      <w:r w:rsidR="008F0AB3" w:rsidRPr="00741CF8">
        <w:rPr>
          <w:b/>
        </w:rPr>
        <w:t>»</w:t>
      </w:r>
    </w:p>
    <w:p w:rsidR="00BB33B0" w:rsidRPr="00B27B81" w:rsidRDefault="00BB33B0" w:rsidP="0072732C">
      <w:pPr>
        <w:pStyle w:val="af1"/>
        <w:numPr>
          <w:ilvl w:val="0"/>
          <w:numId w:val="19"/>
        </w:numPr>
        <w:spacing w:after="0"/>
        <w:contextualSpacing/>
        <w:jc w:val="both"/>
        <w:rPr>
          <w:bCs/>
          <w:iCs/>
        </w:rPr>
      </w:pPr>
      <w:r w:rsidRPr="00B27B81">
        <w:rPr>
          <w:bCs/>
          <w:iCs/>
        </w:rPr>
        <w:t>Последовательность </w:t>
      </w:r>
      <w:r w:rsidRPr="00B27B81">
        <w:rPr>
          <w:bCs/>
          <w:iCs/>
          <w:noProof/>
          <w:lang w:eastAsia="ru-RU"/>
        </w:rPr>
        <w:drawing>
          <wp:inline distT="0" distB="0" distL="0" distR="0" wp14:anchorId="0660ED8E" wp14:editId="4F861808">
            <wp:extent cx="247650" cy="192617"/>
            <wp:effectExtent l="0" t="0" r="0" b="0"/>
            <wp:docPr id="42" name="Рисунок 42" descr="https://fhd.multiurok.ru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s://fhd.multiurok.ru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2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B81">
        <w:rPr>
          <w:bCs/>
          <w:iCs/>
        </w:rPr>
        <w:t>, заданная формулой </w:t>
      </w:r>
      <w:r w:rsidRPr="00B27B81">
        <w:rPr>
          <w:bCs/>
          <w:iCs/>
          <w:noProof/>
          <w:lang w:eastAsia="ru-RU"/>
        </w:rPr>
        <w:drawing>
          <wp:inline distT="0" distB="0" distL="0" distR="0" wp14:anchorId="6654D4A1" wp14:editId="5F6E09A4">
            <wp:extent cx="133350" cy="76200"/>
            <wp:effectExtent l="0" t="0" r="0" b="0"/>
            <wp:docPr id="41" name="Рисунок 41" descr="https://fhd.multiurok.ru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s://fhd.multiurok.ru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B27B81">
        <w:rPr>
          <w:bCs/>
          <w:iCs/>
        </w:rPr>
        <w:t>го</w:t>
      </w:r>
      <w:proofErr w:type="spellEnd"/>
      <w:r w:rsidRPr="00B27B81">
        <w:rPr>
          <w:bCs/>
          <w:iCs/>
        </w:rPr>
        <w:t xml:space="preserve"> члена </w:t>
      </w:r>
      <w:r w:rsidRPr="00B27B81">
        <w:rPr>
          <w:bCs/>
          <w:iCs/>
          <w:noProof/>
          <w:lang w:eastAsia="ru-RU"/>
        </w:rPr>
        <w:drawing>
          <wp:inline distT="0" distB="0" distL="0" distR="0" wp14:anchorId="1B74BAA9" wp14:editId="6829B651">
            <wp:extent cx="484533" cy="285750"/>
            <wp:effectExtent l="0" t="0" r="0" b="0"/>
            <wp:docPr id="40" name="Рисунок 40" descr="https://fhd.multiurok.ru/5/5/6/556f2d67ccb5ac7f1c8b915ae1e6f8ddc98fd8f6/tiesty-po-distsiplinie-matiematichieskii-analiz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s://fhd.multiurok.ru/5/5/6/556f2d67ccb5ac7f1c8b915ae1e6f8ddc98fd8f6/tiesty-po-distsiplinie-matiematichieskii-analiz_3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33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B81">
        <w:rPr>
          <w:bCs/>
          <w:iCs/>
        </w:rPr>
        <w:t> является:</w:t>
      </w:r>
    </w:p>
    <w:p w:rsidR="00BB33B0" w:rsidRPr="00B27B81" w:rsidRDefault="00BB33B0" w:rsidP="00BB33B0">
      <w:pPr>
        <w:pStyle w:val="af1"/>
        <w:spacing w:after="0"/>
        <w:contextualSpacing/>
        <w:jc w:val="both"/>
        <w:rPr>
          <w:bCs/>
          <w:iCs/>
        </w:rPr>
      </w:pPr>
      <w:r w:rsidRPr="00B27B81">
        <w:rPr>
          <w:bCs/>
          <w:iCs/>
        </w:rPr>
        <w:t>а) возрастающей; б) убывающей; в) неограниченной; г) невозрастающей.</w:t>
      </w:r>
    </w:p>
    <w:p w:rsidR="00BB33B0" w:rsidRPr="00B27B81" w:rsidRDefault="00BB33B0" w:rsidP="0072732C">
      <w:pPr>
        <w:pStyle w:val="af1"/>
        <w:numPr>
          <w:ilvl w:val="0"/>
          <w:numId w:val="19"/>
        </w:numPr>
        <w:spacing w:after="0"/>
        <w:contextualSpacing/>
        <w:jc w:val="both"/>
        <w:rPr>
          <w:bCs/>
          <w:iCs/>
        </w:rPr>
      </w:pPr>
      <w:r w:rsidRPr="00B27B81">
        <w:rPr>
          <w:bCs/>
          <w:iCs/>
        </w:rPr>
        <w:t>Предел последовательности </w:t>
      </w:r>
      <w:r w:rsidRPr="00B27B81">
        <w:rPr>
          <w:bCs/>
          <w:iCs/>
          <w:noProof/>
          <w:lang w:eastAsia="ru-RU"/>
        </w:rPr>
        <w:drawing>
          <wp:inline distT="0" distB="0" distL="0" distR="0" wp14:anchorId="234421DC" wp14:editId="07D3C5FF">
            <wp:extent cx="306161" cy="238125"/>
            <wp:effectExtent l="0" t="0" r="0" b="0"/>
            <wp:docPr id="47" name="Рисунок 47" descr="https://fhd.multiurok.ru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s://fhd.multiurok.ru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61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B81">
        <w:rPr>
          <w:bCs/>
          <w:iCs/>
        </w:rPr>
        <w:t>, заданной формулой </w:t>
      </w:r>
      <w:r w:rsidRPr="00B27B81">
        <w:rPr>
          <w:bCs/>
          <w:iCs/>
          <w:noProof/>
          <w:lang w:eastAsia="ru-RU"/>
        </w:rPr>
        <w:drawing>
          <wp:inline distT="0" distB="0" distL="0" distR="0" wp14:anchorId="625F8FA4" wp14:editId="071675C7">
            <wp:extent cx="133350" cy="76200"/>
            <wp:effectExtent l="0" t="0" r="0" b="0"/>
            <wp:docPr id="46" name="Рисунок 46" descr="https://fhd.multiurok.ru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s://fhd.multiurok.ru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B27B81">
        <w:rPr>
          <w:bCs/>
          <w:iCs/>
        </w:rPr>
        <w:t>го</w:t>
      </w:r>
      <w:proofErr w:type="spellEnd"/>
      <w:r w:rsidRPr="00B27B81">
        <w:rPr>
          <w:bCs/>
          <w:iCs/>
        </w:rPr>
        <w:t xml:space="preserve"> члена </w:t>
      </w:r>
      <w:r w:rsidRPr="00B27B81">
        <w:rPr>
          <w:bCs/>
          <w:iCs/>
          <w:noProof/>
          <w:lang w:eastAsia="ru-RU"/>
        </w:rPr>
        <w:drawing>
          <wp:inline distT="0" distB="0" distL="0" distR="0" wp14:anchorId="03B0F5B0" wp14:editId="36CE22BA">
            <wp:extent cx="609600" cy="341971"/>
            <wp:effectExtent l="0" t="0" r="0" b="1270"/>
            <wp:docPr id="45" name="Рисунок 45" descr="https://fhd.multiurok.ru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s://fhd.multiurok.ru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41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B81">
        <w:rPr>
          <w:bCs/>
          <w:iCs/>
        </w:rPr>
        <w:t>равен:</w:t>
      </w:r>
    </w:p>
    <w:p w:rsidR="00472D9F" w:rsidRPr="00B27B81" w:rsidRDefault="00BB33B0" w:rsidP="00472D9F">
      <w:pPr>
        <w:pStyle w:val="af1"/>
        <w:spacing w:after="0"/>
        <w:contextualSpacing/>
        <w:jc w:val="both"/>
        <w:rPr>
          <w:bCs/>
          <w:iCs/>
        </w:rPr>
      </w:pPr>
      <w:r w:rsidRPr="00B27B81">
        <w:rPr>
          <w:bCs/>
          <w:iCs/>
        </w:rPr>
        <w:t>а) </w:t>
      </w:r>
      <w:r w:rsidRPr="00B27B81">
        <w:rPr>
          <w:bCs/>
          <w:iCs/>
          <w:noProof/>
          <w:lang w:eastAsia="ru-RU"/>
        </w:rPr>
        <w:drawing>
          <wp:inline distT="0" distB="0" distL="0" distR="0" wp14:anchorId="1D16FF7B" wp14:editId="1653D738">
            <wp:extent cx="142875" cy="66675"/>
            <wp:effectExtent l="0" t="0" r="9525" b="9525"/>
            <wp:docPr id="44" name="Рисунок 44" descr="https://fhd.multiurok.ru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https://fhd.multiurok.ru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B81">
        <w:rPr>
          <w:bCs/>
          <w:iCs/>
        </w:rPr>
        <w:t>; б) </w:t>
      </w:r>
      <w:r w:rsidRPr="00B27B81">
        <w:rPr>
          <w:bCs/>
          <w:iCs/>
          <w:noProof/>
          <w:lang w:eastAsia="ru-RU"/>
        </w:rPr>
        <w:drawing>
          <wp:inline distT="0" distB="0" distL="0" distR="0" wp14:anchorId="29744867" wp14:editId="6D0A4EB6">
            <wp:extent cx="85725" cy="66675"/>
            <wp:effectExtent l="0" t="0" r="9525" b="9525"/>
            <wp:docPr id="43" name="Рисунок 43" descr="https://fhd.multiurok.ru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https://fhd.multiurok.ru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B81">
        <w:rPr>
          <w:bCs/>
          <w:iCs/>
        </w:rPr>
        <w:t>; в) 0; г) 2.</w:t>
      </w:r>
    </w:p>
    <w:p w:rsidR="00472D9F" w:rsidRPr="00B27B81" w:rsidRDefault="00472D9F" w:rsidP="00472D9F">
      <w:pPr>
        <w:pStyle w:val="af1"/>
        <w:spacing w:after="0"/>
        <w:contextualSpacing/>
        <w:jc w:val="both"/>
        <w:rPr>
          <w:bCs/>
          <w:iCs/>
        </w:rPr>
      </w:pPr>
    </w:p>
    <w:p w:rsidR="00472D9F" w:rsidRPr="00B27B81" w:rsidRDefault="00472D9F" w:rsidP="00472D9F">
      <w:pPr>
        <w:pStyle w:val="af1"/>
        <w:spacing w:after="0"/>
        <w:contextualSpacing/>
        <w:jc w:val="both"/>
        <w:rPr>
          <w:bCs/>
          <w:iCs/>
        </w:rPr>
      </w:pPr>
      <w:r w:rsidRPr="00B27B81">
        <w:rPr>
          <w:bCs/>
          <w:iCs/>
        </w:rPr>
        <w:t xml:space="preserve">3. </w:t>
      </w:r>
      <w:r w:rsidRPr="00B27B81">
        <w:rPr>
          <w:color w:val="000000"/>
        </w:rPr>
        <w:t>Если функция дифференцируема в точке </w:t>
      </w:r>
      <w:r w:rsidRPr="00B27B81">
        <w:rPr>
          <w:i/>
          <w:iCs/>
          <w:color w:val="000000"/>
        </w:rPr>
        <w:t>x</w:t>
      </w:r>
      <w:r w:rsidRPr="00B27B81">
        <w:rPr>
          <w:i/>
          <w:iCs/>
          <w:color w:val="000000"/>
          <w:vertAlign w:val="subscript"/>
        </w:rPr>
        <w:t>0</w:t>
      </w:r>
      <w:r w:rsidRPr="00B27B81">
        <w:rPr>
          <w:color w:val="000000"/>
        </w:rPr>
        <w:t>, то в этой точке функция будет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А) иметь экстремум; Б) иметь производную; </w:t>
      </w:r>
      <w:r w:rsidRPr="00B27B81">
        <w:rPr>
          <w:bCs/>
          <w:color w:val="000000"/>
        </w:rPr>
        <w:t xml:space="preserve">В) </w:t>
      </w:r>
      <w:proofErr w:type="gramStart"/>
      <w:r w:rsidRPr="00B27B81">
        <w:rPr>
          <w:bCs/>
          <w:color w:val="000000"/>
        </w:rPr>
        <w:t>непрерывна</w:t>
      </w:r>
      <w:proofErr w:type="gramEnd"/>
      <w:r w:rsidRPr="00B27B81">
        <w:rPr>
          <w:bCs/>
          <w:color w:val="000000"/>
        </w:rPr>
        <w:t>; </w:t>
      </w:r>
      <w:r w:rsidRPr="00B27B81">
        <w:rPr>
          <w:color w:val="000000"/>
        </w:rPr>
        <w:t>Г) Другой ответ.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4. Первая производная функции показывает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bCs/>
          <w:color w:val="000000"/>
        </w:rPr>
        <w:t>а) скорость изменения функции;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б) направление функции;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в) приращение функции;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г</w:t>
      </w:r>
      <w:proofErr w:type="gramStart"/>
      <w:r w:rsidRPr="00B27B81">
        <w:rPr>
          <w:color w:val="000000"/>
        </w:rPr>
        <w:t>)п</w:t>
      </w:r>
      <w:proofErr w:type="gramEnd"/>
      <w:r w:rsidRPr="00B27B81">
        <w:rPr>
          <w:color w:val="000000"/>
        </w:rPr>
        <w:t>риращение аргумента функции.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5. Если функция </w:t>
      </w:r>
      <w:proofErr w:type="gramStart"/>
      <w:r w:rsidRPr="00B27B81">
        <w:rPr>
          <w:i/>
          <w:iCs/>
          <w:color w:val="000000"/>
        </w:rPr>
        <w:t>у</w:t>
      </w:r>
      <w:r w:rsidRPr="00B27B81">
        <w:rPr>
          <w:color w:val="000000"/>
        </w:rPr>
        <w:t>(</w:t>
      </w:r>
      <w:proofErr w:type="gramEnd"/>
      <w:r w:rsidRPr="00B27B81">
        <w:rPr>
          <w:i/>
          <w:iCs/>
          <w:color w:val="000000"/>
        </w:rPr>
        <w:t>х</w:t>
      </w:r>
      <w:r w:rsidRPr="00B27B81">
        <w:rPr>
          <w:color w:val="000000"/>
        </w:rPr>
        <w:t>) непрерывна на [</w:t>
      </w:r>
      <w:proofErr w:type="spellStart"/>
      <w:r w:rsidRPr="00B27B81">
        <w:rPr>
          <w:i/>
          <w:iCs/>
          <w:color w:val="000000"/>
        </w:rPr>
        <w:t>a</w:t>
      </w:r>
      <w:r w:rsidRPr="00B27B81">
        <w:rPr>
          <w:color w:val="000000"/>
        </w:rPr>
        <w:t>;</w:t>
      </w:r>
      <w:r w:rsidRPr="00B27B81">
        <w:rPr>
          <w:i/>
          <w:iCs/>
          <w:color w:val="000000"/>
        </w:rPr>
        <w:t>b</w:t>
      </w:r>
      <w:proofErr w:type="spellEnd"/>
      <w:r w:rsidRPr="00B27B81">
        <w:rPr>
          <w:color w:val="000000"/>
        </w:rPr>
        <w:t>], дифференцируема на (</w:t>
      </w:r>
      <w:proofErr w:type="spellStart"/>
      <w:r w:rsidRPr="00B27B81">
        <w:rPr>
          <w:i/>
          <w:iCs/>
          <w:color w:val="000000"/>
        </w:rPr>
        <w:t>a</w:t>
      </w:r>
      <w:r w:rsidRPr="00B27B81">
        <w:rPr>
          <w:color w:val="000000"/>
        </w:rPr>
        <w:t>;</w:t>
      </w:r>
      <w:r w:rsidRPr="00B27B81">
        <w:rPr>
          <w:i/>
          <w:iCs/>
          <w:color w:val="000000"/>
        </w:rPr>
        <w:t>b</w:t>
      </w:r>
      <w:proofErr w:type="spellEnd"/>
      <w:r w:rsidRPr="00B27B81">
        <w:rPr>
          <w:color w:val="000000"/>
        </w:rPr>
        <w:t>) и </w:t>
      </w:r>
      <w:r w:rsidRPr="00B27B81">
        <w:rPr>
          <w:i/>
          <w:iCs/>
          <w:color w:val="000000"/>
        </w:rPr>
        <w:t>y</w:t>
      </w:r>
      <w:r w:rsidRPr="00B27B81">
        <w:rPr>
          <w:color w:val="000000"/>
        </w:rPr>
        <w:t>(</w:t>
      </w:r>
      <w:r w:rsidRPr="00B27B81">
        <w:rPr>
          <w:i/>
          <w:iCs/>
          <w:color w:val="000000"/>
        </w:rPr>
        <w:t>a</w:t>
      </w:r>
      <w:r w:rsidRPr="00B27B81">
        <w:rPr>
          <w:color w:val="000000"/>
        </w:rPr>
        <w:t>)</w:t>
      </w:r>
      <w:r w:rsidRPr="00B27B81">
        <w:rPr>
          <w:i/>
          <w:iCs/>
          <w:color w:val="000000"/>
        </w:rPr>
        <w:t> = y</w:t>
      </w:r>
      <w:r w:rsidRPr="00B27B81">
        <w:rPr>
          <w:color w:val="000000"/>
        </w:rPr>
        <w:t>(</w:t>
      </w:r>
      <w:r w:rsidRPr="00B27B81">
        <w:rPr>
          <w:i/>
          <w:iCs/>
          <w:color w:val="000000"/>
        </w:rPr>
        <w:t>b</w:t>
      </w:r>
      <w:r w:rsidRPr="00B27B81">
        <w:rPr>
          <w:color w:val="000000"/>
        </w:rPr>
        <w:t>)</w:t>
      </w:r>
      <w:r w:rsidRPr="00B27B81">
        <w:rPr>
          <w:i/>
          <w:iCs/>
          <w:color w:val="000000"/>
        </w:rPr>
        <w:t>,</w:t>
      </w:r>
      <w:r w:rsidRPr="00B27B81">
        <w:rPr>
          <w:color w:val="000000"/>
        </w:rPr>
        <w:t> то на (</w:t>
      </w:r>
      <w:proofErr w:type="spellStart"/>
      <w:r w:rsidRPr="00B27B81">
        <w:rPr>
          <w:i/>
          <w:iCs/>
          <w:color w:val="000000"/>
        </w:rPr>
        <w:t>a;b</w:t>
      </w:r>
      <w:proofErr w:type="spellEnd"/>
      <w:r w:rsidRPr="00B27B81">
        <w:rPr>
          <w:color w:val="000000"/>
        </w:rPr>
        <w:t>) можно найти хотя бы одну точку, в которой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а) функция не определена;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б) производная функции не существует;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в) нельзя провести касательную к графику функции;</w:t>
      </w:r>
    </w:p>
    <w:p w:rsidR="00C05113" w:rsidRPr="00B27B81" w:rsidRDefault="00472D9F" w:rsidP="00BB33B0">
      <w:pPr>
        <w:pStyle w:val="af1"/>
        <w:spacing w:after="0"/>
        <w:contextualSpacing/>
        <w:jc w:val="both"/>
        <w:rPr>
          <w:bCs/>
          <w:color w:val="000000"/>
          <w:shd w:val="clear" w:color="auto" w:fill="FFFFFF"/>
        </w:rPr>
      </w:pPr>
      <w:r w:rsidRPr="00B27B81">
        <w:rPr>
          <w:bCs/>
          <w:color w:val="000000"/>
          <w:shd w:val="clear" w:color="auto" w:fill="FFFFFF"/>
        </w:rPr>
        <w:t>г) производная функции обращается в ноль.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 xml:space="preserve">6.Приближённое значение функции  </w:t>
      </w:r>
      <m:oMath>
        <m:r>
          <w:rPr>
            <w:rFonts w:ascii="Cambria Math" w:hAnsi="Cambria Math"/>
            <w:color w:val="000000"/>
          </w:rPr>
          <m:t>y=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m:t>x</m:t>
            </m:r>
          </m:e>
        </m:rad>
      </m:oMath>
      <w:r w:rsidRPr="00B27B81">
        <w:rPr>
          <w:color w:val="000000"/>
        </w:rPr>
        <w:t>, вычисленное с помощью дифференциала в точке </w:t>
      </w:r>
      <w:r w:rsidRPr="00B27B81">
        <w:rPr>
          <w:i/>
          <w:iCs/>
          <w:color w:val="000000"/>
        </w:rPr>
        <w:t>x</w:t>
      </w:r>
      <w:r w:rsidRPr="00B27B81">
        <w:rPr>
          <w:i/>
          <w:iCs/>
          <w:color w:val="000000"/>
          <w:vertAlign w:val="subscript"/>
        </w:rPr>
        <w:t>0</w:t>
      </w:r>
      <w:r w:rsidRPr="00B27B81">
        <w:rPr>
          <w:i/>
          <w:iCs/>
          <w:color w:val="000000"/>
        </w:rPr>
        <w:t>=3</w:t>
      </w:r>
      <w:r w:rsidRPr="00B27B81">
        <w:rPr>
          <w:color w:val="000000"/>
        </w:rPr>
        <w:t> равно: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А) 1,9; </w:t>
      </w:r>
      <w:r w:rsidRPr="00B27B81">
        <w:rPr>
          <w:bCs/>
          <w:color w:val="000000"/>
        </w:rPr>
        <w:t>Б) 1,75; </w:t>
      </w:r>
      <w:r w:rsidRPr="00B27B81">
        <w:rPr>
          <w:color w:val="000000"/>
        </w:rPr>
        <w:t>В) 2; Г) Другой ответ.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7. Если функция </w:t>
      </w:r>
      <w:r w:rsidRPr="00B27B81">
        <w:rPr>
          <w:i/>
          <w:iCs/>
          <w:color w:val="000000"/>
        </w:rPr>
        <w:t>y=f(x)</w:t>
      </w:r>
      <w:r w:rsidRPr="00B27B81">
        <w:rPr>
          <w:color w:val="000000"/>
        </w:rPr>
        <w:t> непрерывна на некотором промежутке, то она имеет на этом промежутке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А) производную </w:t>
      </w:r>
      <w:r w:rsidRPr="00B27B81">
        <w:rPr>
          <w:bCs/>
          <w:color w:val="000000"/>
        </w:rPr>
        <w:t>Б) первообразную </w:t>
      </w:r>
      <w:r w:rsidRPr="00B27B81">
        <w:rPr>
          <w:color w:val="000000"/>
        </w:rPr>
        <w:t>В) неопределённый интеграл Г) экстремум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</w:p>
    <w:p w:rsidR="00472D9F" w:rsidRPr="00B27B81" w:rsidRDefault="00472D9F" w:rsidP="00472D9F">
      <w:pPr>
        <w:pStyle w:val="af1"/>
        <w:spacing w:after="0"/>
        <w:contextualSpacing/>
        <w:jc w:val="both"/>
        <w:rPr>
          <w:bCs/>
          <w:iCs/>
        </w:rPr>
      </w:pPr>
      <w:r w:rsidRPr="00B27B81">
        <w:rPr>
          <w:bCs/>
          <w:iCs/>
        </w:rPr>
        <w:lastRenderedPageBreak/>
        <w:t>8.Среди перечисленных функций укажите ВСЕ, которые являются первообразными для функции </w:t>
      </w:r>
      <w:r w:rsidRPr="00B27B81">
        <w:rPr>
          <w:bCs/>
          <w:i/>
          <w:iCs/>
        </w:rPr>
        <w:t>y = </w:t>
      </w:r>
      <w:proofErr w:type="spellStart"/>
      <w:r w:rsidRPr="00B27B81">
        <w:rPr>
          <w:bCs/>
          <w:iCs/>
        </w:rPr>
        <w:t>ln</w:t>
      </w:r>
      <w:r w:rsidRPr="00B27B81">
        <w:rPr>
          <w:bCs/>
          <w:i/>
          <w:iCs/>
        </w:rPr>
        <w:t>x</w:t>
      </w:r>
      <w:proofErr w:type="spellEnd"/>
      <w:r w:rsidRPr="00B27B81">
        <w:rPr>
          <w:bCs/>
          <w:iCs/>
        </w:rPr>
        <w:t>:</w:t>
      </w:r>
    </w:p>
    <w:p w:rsidR="00472D9F" w:rsidRPr="00B27B81" w:rsidRDefault="00472D9F" w:rsidP="00472D9F">
      <w:pPr>
        <w:pStyle w:val="af1"/>
        <w:spacing w:after="0"/>
        <w:contextualSpacing/>
        <w:jc w:val="both"/>
        <w:rPr>
          <w:bCs/>
          <w:iCs/>
        </w:rPr>
      </w:pPr>
      <w:r w:rsidRPr="00B27B81">
        <w:rPr>
          <w:bCs/>
          <w:iCs/>
        </w:rPr>
        <w:t>а) </w:t>
      </w:r>
      <w:proofErr w:type="spellStart"/>
      <w:r w:rsidRPr="00B27B81">
        <w:rPr>
          <w:bCs/>
          <w:i/>
          <w:iCs/>
        </w:rPr>
        <w:t>x</w:t>
      </w:r>
      <w:r w:rsidRPr="00B27B81">
        <w:rPr>
          <w:bCs/>
          <w:iCs/>
        </w:rPr>
        <w:t>ln</w:t>
      </w:r>
      <w:r w:rsidRPr="00B27B81">
        <w:rPr>
          <w:bCs/>
          <w:i/>
          <w:iCs/>
        </w:rPr>
        <w:t>x</w:t>
      </w:r>
      <w:proofErr w:type="spellEnd"/>
      <w:r w:rsidRPr="00B27B81">
        <w:rPr>
          <w:bCs/>
          <w:iCs/>
        </w:rPr>
        <w:t> – </w:t>
      </w:r>
      <w:r w:rsidRPr="00B27B81">
        <w:rPr>
          <w:bCs/>
          <w:i/>
          <w:iCs/>
        </w:rPr>
        <w:t>x</w:t>
      </w:r>
      <w:proofErr w:type="gramStart"/>
      <w:r w:rsidRPr="00B27B81">
        <w:rPr>
          <w:bCs/>
          <w:i/>
          <w:iCs/>
        </w:rPr>
        <w:t> </w:t>
      </w:r>
      <w:r w:rsidRPr="00B27B81">
        <w:rPr>
          <w:bCs/>
          <w:iCs/>
        </w:rPr>
        <w:t>;</w:t>
      </w:r>
      <w:proofErr w:type="gramEnd"/>
      <w:r w:rsidRPr="00B27B81">
        <w:rPr>
          <w:bCs/>
          <w:iCs/>
        </w:rPr>
        <w:t xml:space="preserve"> б) </w:t>
      </w:r>
      <w:proofErr w:type="spellStart"/>
      <w:r w:rsidRPr="00B27B81">
        <w:rPr>
          <w:bCs/>
          <w:i/>
          <w:iCs/>
        </w:rPr>
        <w:t>x</w:t>
      </w:r>
      <w:r w:rsidRPr="00B27B81">
        <w:rPr>
          <w:bCs/>
          <w:iCs/>
        </w:rPr>
        <w:t>ln</w:t>
      </w:r>
      <w:r w:rsidRPr="00B27B81">
        <w:rPr>
          <w:bCs/>
          <w:i/>
          <w:iCs/>
        </w:rPr>
        <w:t>x</w:t>
      </w:r>
      <w:proofErr w:type="spellEnd"/>
      <w:r w:rsidRPr="00B27B81">
        <w:rPr>
          <w:bCs/>
          <w:iCs/>
        </w:rPr>
        <w:t> + </w:t>
      </w:r>
      <w:r w:rsidRPr="00B27B81">
        <w:rPr>
          <w:bCs/>
          <w:i/>
          <w:iCs/>
        </w:rPr>
        <w:t>x </w:t>
      </w:r>
      <w:r w:rsidRPr="00B27B81">
        <w:rPr>
          <w:bCs/>
          <w:iCs/>
        </w:rPr>
        <w:t>; в) </w:t>
      </w:r>
      <w:proofErr w:type="spellStart"/>
      <w:r w:rsidRPr="00B27B81">
        <w:rPr>
          <w:bCs/>
          <w:i/>
          <w:iCs/>
        </w:rPr>
        <w:t>x</w:t>
      </w:r>
      <w:r w:rsidRPr="00B27B81">
        <w:rPr>
          <w:bCs/>
          <w:iCs/>
        </w:rPr>
        <w:t>ln</w:t>
      </w:r>
      <w:r w:rsidRPr="00B27B81">
        <w:rPr>
          <w:bCs/>
          <w:i/>
          <w:iCs/>
        </w:rPr>
        <w:t>x</w:t>
      </w:r>
      <w:proofErr w:type="spellEnd"/>
      <w:r w:rsidRPr="00B27B81">
        <w:rPr>
          <w:bCs/>
          <w:iCs/>
        </w:rPr>
        <w:t> + 3 ; г) 2 + </w:t>
      </w:r>
      <w:proofErr w:type="spellStart"/>
      <w:r w:rsidRPr="00B27B81">
        <w:rPr>
          <w:bCs/>
          <w:i/>
          <w:iCs/>
        </w:rPr>
        <w:t>x</w:t>
      </w:r>
      <w:r w:rsidRPr="00B27B81">
        <w:rPr>
          <w:bCs/>
          <w:iCs/>
        </w:rPr>
        <w:t>ln</w:t>
      </w:r>
      <w:r w:rsidRPr="00B27B81">
        <w:rPr>
          <w:bCs/>
          <w:i/>
          <w:iCs/>
        </w:rPr>
        <w:t>x</w:t>
      </w:r>
      <w:proofErr w:type="spellEnd"/>
      <w:r w:rsidRPr="00B27B81">
        <w:rPr>
          <w:bCs/>
          <w:iCs/>
        </w:rPr>
        <w:t> – </w:t>
      </w:r>
      <w:r w:rsidRPr="00B27B81">
        <w:rPr>
          <w:bCs/>
          <w:i/>
          <w:iCs/>
        </w:rPr>
        <w:t>x </w:t>
      </w:r>
      <w:r w:rsidRPr="00B27B81">
        <w:rPr>
          <w:bCs/>
          <w:iCs/>
        </w:rPr>
        <w:t>; д ) (1/</w:t>
      </w:r>
      <w:r w:rsidRPr="00B27B81">
        <w:rPr>
          <w:bCs/>
          <w:i/>
          <w:iCs/>
        </w:rPr>
        <w:t>x</w:t>
      </w:r>
      <w:r w:rsidRPr="00B27B81">
        <w:rPr>
          <w:bCs/>
          <w:iCs/>
        </w:rPr>
        <w:t>) + </w:t>
      </w:r>
      <w:r w:rsidRPr="00B27B81">
        <w:rPr>
          <w:bCs/>
          <w:i/>
          <w:iCs/>
        </w:rPr>
        <w:t>C</w:t>
      </w:r>
      <w:r w:rsidRPr="00B27B81">
        <w:rPr>
          <w:bCs/>
          <w:iCs/>
        </w:rPr>
        <w:t>.</w:t>
      </w:r>
    </w:p>
    <w:p w:rsidR="00472D9F" w:rsidRPr="00B27B81" w:rsidRDefault="00472D9F" w:rsidP="00BB33B0">
      <w:pPr>
        <w:pStyle w:val="af1"/>
        <w:spacing w:after="0"/>
        <w:contextualSpacing/>
        <w:jc w:val="both"/>
        <w:rPr>
          <w:bCs/>
          <w:iCs/>
        </w:rPr>
      </w:pPr>
    </w:p>
    <w:p w:rsidR="00472D9F" w:rsidRPr="00B27B81" w:rsidRDefault="00472D9F" w:rsidP="0072732C">
      <w:pPr>
        <w:pStyle w:val="af0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Функция нескольких переменных является дифференцируемой, если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а) существует полное приращение функции;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б) существует полный дифференциал функции;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bCs/>
          <w:color w:val="000000"/>
        </w:rPr>
        <w:t>в) функция непрерывна по всем аргументам;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г) частная производная по одной из переменных равна нулю;</w:t>
      </w:r>
    </w:p>
    <w:p w:rsidR="00472D9F" w:rsidRPr="00B27B81" w:rsidRDefault="00472D9F" w:rsidP="0072732C">
      <w:pPr>
        <w:pStyle w:val="af0"/>
        <w:numPr>
          <w:ilvl w:val="0"/>
          <w:numId w:val="2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Если для функции </w:t>
      </w:r>
      <w:r w:rsidRPr="00B27B81">
        <w:rPr>
          <w:i/>
          <w:iCs/>
          <w:color w:val="000000"/>
        </w:rPr>
        <w:t>f</w:t>
      </w:r>
      <w:r w:rsidRPr="00B27B81">
        <w:rPr>
          <w:color w:val="000000"/>
        </w:rPr>
        <w:t>(</w:t>
      </w:r>
      <w:proofErr w:type="spellStart"/>
      <w:r w:rsidRPr="00B27B81">
        <w:rPr>
          <w:i/>
          <w:iCs/>
          <w:color w:val="000000"/>
        </w:rPr>
        <w:t>x;y</w:t>
      </w:r>
      <w:proofErr w:type="spellEnd"/>
      <w:r w:rsidRPr="00B27B81">
        <w:rPr>
          <w:color w:val="000000"/>
        </w:rPr>
        <w:t>)</w:t>
      </w:r>
      <w:r w:rsidRPr="00B27B81">
        <w:rPr>
          <w:i/>
          <w:iCs/>
          <w:color w:val="000000"/>
        </w:rPr>
        <w:t> </w:t>
      </w:r>
      <w:r w:rsidRPr="00B27B81">
        <w:rPr>
          <w:color w:val="000000"/>
        </w:rPr>
        <w:t>справедливо </w:t>
      </w:r>
      <w:r w:rsidRPr="00B27B81">
        <w:rPr>
          <w:i/>
          <w:iCs/>
          <w:color w:val="000000"/>
        </w:rPr>
        <w:t>f</w:t>
      </w:r>
      <w:r w:rsidRPr="00B27B81">
        <w:rPr>
          <w:i/>
          <w:iCs/>
          <w:color w:val="000000"/>
          <w:vertAlign w:val="superscript"/>
        </w:rPr>
        <w:t> </w:t>
      </w:r>
      <w:r w:rsidRPr="00B27B81">
        <w:rPr>
          <w:i/>
          <w:iCs/>
          <w:color w:val="000000"/>
        </w:rPr>
        <w:t>'</w:t>
      </w:r>
      <w:r w:rsidRPr="00B27B81">
        <w:rPr>
          <w:i/>
          <w:iCs/>
          <w:color w:val="000000"/>
          <w:vertAlign w:val="subscript"/>
        </w:rPr>
        <w:t>x</w:t>
      </w:r>
      <w:r w:rsidRPr="00B27B81">
        <w:rPr>
          <w:color w:val="000000"/>
          <w:vertAlign w:val="subscript"/>
        </w:rPr>
        <w:t> </w:t>
      </w:r>
      <w:r w:rsidRPr="00B27B81">
        <w:rPr>
          <w:color w:val="000000"/>
        </w:rPr>
        <w:t>(</w:t>
      </w:r>
      <w:r w:rsidRPr="00B27B81">
        <w:rPr>
          <w:i/>
          <w:iCs/>
          <w:color w:val="000000"/>
        </w:rPr>
        <w:t>x</w:t>
      </w:r>
      <w:r w:rsidRPr="00B27B81">
        <w:rPr>
          <w:color w:val="000000"/>
          <w:vertAlign w:val="subscript"/>
        </w:rPr>
        <w:t>0</w:t>
      </w:r>
      <w:r w:rsidRPr="00B27B81">
        <w:rPr>
          <w:color w:val="000000"/>
        </w:rPr>
        <w:t>; </w:t>
      </w:r>
      <w:r w:rsidRPr="00B27B81">
        <w:rPr>
          <w:i/>
          <w:iCs/>
          <w:color w:val="000000"/>
        </w:rPr>
        <w:t>y</w:t>
      </w:r>
      <w:r w:rsidRPr="00B27B81">
        <w:rPr>
          <w:color w:val="000000"/>
          <w:vertAlign w:val="subscript"/>
        </w:rPr>
        <w:t>0</w:t>
      </w:r>
      <w:r w:rsidRPr="00B27B81">
        <w:rPr>
          <w:color w:val="000000"/>
        </w:rPr>
        <w:t>) = </w:t>
      </w:r>
      <w:r w:rsidRPr="00B27B81">
        <w:rPr>
          <w:i/>
          <w:iCs/>
          <w:color w:val="000000"/>
        </w:rPr>
        <w:t>f</w:t>
      </w:r>
      <w:r w:rsidRPr="00B27B81">
        <w:rPr>
          <w:i/>
          <w:iCs/>
          <w:color w:val="000000"/>
          <w:vertAlign w:val="superscript"/>
        </w:rPr>
        <w:t> </w:t>
      </w:r>
      <w:r w:rsidRPr="00B27B81">
        <w:rPr>
          <w:i/>
          <w:iCs/>
          <w:color w:val="000000"/>
        </w:rPr>
        <w:t>'</w:t>
      </w:r>
      <w:r w:rsidRPr="00B27B81">
        <w:rPr>
          <w:i/>
          <w:iCs/>
          <w:color w:val="000000"/>
          <w:vertAlign w:val="subscript"/>
        </w:rPr>
        <w:t>y</w:t>
      </w:r>
      <w:r w:rsidRPr="00B27B81">
        <w:rPr>
          <w:color w:val="000000"/>
          <w:vertAlign w:val="subscript"/>
        </w:rPr>
        <w:t> </w:t>
      </w:r>
      <w:r w:rsidRPr="00B27B81">
        <w:rPr>
          <w:color w:val="000000"/>
        </w:rPr>
        <w:t>(</w:t>
      </w:r>
      <w:r w:rsidRPr="00B27B81">
        <w:rPr>
          <w:i/>
          <w:iCs/>
          <w:color w:val="000000"/>
        </w:rPr>
        <w:t>x</w:t>
      </w:r>
      <w:r w:rsidRPr="00B27B81">
        <w:rPr>
          <w:color w:val="000000"/>
          <w:vertAlign w:val="subscript"/>
        </w:rPr>
        <w:t>0</w:t>
      </w:r>
      <w:r w:rsidRPr="00B27B81">
        <w:rPr>
          <w:color w:val="000000"/>
        </w:rPr>
        <w:t>; </w:t>
      </w:r>
      <w:r w:rsidRPr="00B27B81">
        <w:rPr>
          <w:i/>
          <w:iCs/>
          <w:color w:val="000000"/>
        </w:rPr>
        <w:t>y</w:t>
      </w:r>
      <w:r w:rsidRPr="00B27B81">
        <w:rPr>
          <w:color w:val="000000"/>
          <w:vertAlign w:val="subscript"/>
        </w:rPr>
        <w:t>0</w:t>
      </w:r>
      <w:r w:rsidRPr="00B27B81">
        <w:rPr>
          <w:color w:val="000000"/>
        </w:rPr>
        <w:t>) = 0, то можно утверждать, что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а) (</w:t>
      </w:r>
      <w:r w:rsidRPr="00B27B81">
        <w:rPr>
          <w:i/>
          <w:iCs/>
          <w:color w:val="000000"/>
        </w:rPr>
        <w:t>х</w:t>
      </w:r>
      <w:proofErr w:type="gramStart"/>
      <w:r w:rsidRPr="00B27B81">
        <w:rPr>
          <w:color w:val="000000"/>
          <w:vertAlign w:val="subscript"/>
        </w:rPr>
        <w:t>0</w:t>
      </w:r>
      <w:proofErr w:type="gramEnd"/>
      <w:r w:rsidRPr="00B27B81">
        <w:rPr>
          <w:color w:val="000000"/>
        </w:rPr>
        <w:t>; </w:t>
      </w:r>
      <w:r w:rsidRPr="00B27B81">
        <w:rPr>
          <w:i/>
          <w:iCs/>
          <w:color w:val="000000"/>
        </w:rPr>
        <w:t>у</w:t>
      </w:r>
      <w:r w:rsidRPr="00B27B81">
        <w:rPr>
          <w:color w:val="000000"/>
          <w:vertAlign w:val="subscript"/>
        </w:rPr>
        <w:t>0</w:t>
      </w:r>
      <w:r w:rsidRPr="00B27B81">
        <w:rPr>
          <w:color w:val="000000"/>
        </w:rPr>
        <w:t>) – точка экстремума функции; </w:t>
      </w:r>
      <w:r w:rsidRPr="00B27B81">
        <w:rPr>
          <w:bCs/>
          <w:color w:val="000000"/>
        </w:rPr>
        <w:t>б) (</w:t>
      </w:r>
      <w:r w:rsidRPr="00B27B81">
        <w:rPr>
          <w:bCs/>
          <w:i/>
          <w:iCs/>
          <w:color w:val="000000"/>
        </w:rPr>
        <w:t>х</w:t>
      </w:r>
      <w:r w:rsidRPr="00B27B81">
        <w:rPr>
          <w:bCs/>
          <w:color w:val="000000"/>
          <w:vertAlign w:val="subscript"/>
        </w:rPr>
        <w:t>0</w:t>
      </w:r>
      <w:r w:rsidRPr="00B27B81">
        <w:rPr>
          <w:bCs/>
          <w:color w:val="000000"/>
        </w:rPr>
        <w:t>; </w:t>
      </w:r>
      <w:r w:rsidRPr="00B27B81">
        <w:rPr>
          <w:bCs/>
          <w:i/>
          <w:iCs/>
          <w:color w:val="000000"/>
        </w:rPr>
        <w:t>у</w:t>
      </w:r>
      <w:r w:rsidRPr="00B27B81">
        <w:rPr>
          <w:bCs/>
          <w:color w:val="000000"/>
          <w:vertAlign w:val="subscript"/>
        </w:rPr>
        <w:t>0</w:t>
      </w:r>
      <w:r w:rsidRPr="00B27B81">
        <w:rPr>
          <w:bCs/>
          <w:color w:val="000000"/>
        </w:rPr>
        <w:t>) – стационарная точка функции;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в) (</w:t>
      </w:r>
      <w:r w:rsidRPr="00B27B81">
        <w:rPr>
          <w:i/>
          <w:iCs/>
          <w:color w:val="000000"/>
        </w:rPr>
        <w:t>х</w:t>
      </w:r>
      <w:proofErr w:type="gramStart"/>
      <w:r w:rsidRPr="00B27B81">
        <w:rPr>
          <w:color w:val="000000"/>
          <w:vertAlign w:val="subscript"/>
        </w:rPr>
        <w:t>0</w:t>
      </w:r>
      <w:proofErr w:type="gramEnd"/>
      <w:r w:rsidRPr="00B27B81">
        <w:rPr>
          <w:color w:val="000000"/>
        </w:rPr>
        <w:t>; </w:t>
      </w:r>
      <w:r w:rsidRPr="00B27B81">
        <w:rPr>
          <w:i/>
          <w:iCs/>
          <w:color w:val="000000"/>
        </w:rPr>
        <w:t>у</w:t>
      </w:r>
      <w:r w:rsidRPr="00B27B81">
        <w:rPr>
          <w:color w:val="000000"/>
          <w:vertAlign w:val="subscript"/>
        </w:rPr>
        <w:t>0</w:t>
      </w:r>
      <w:r w:rsidRPr="00B27B81">
        <w:rPr>
          <w:color w:val="000000"/>
        </w:rPr>
        <w:t>) – точка разрыва функции; г) (</w:t>
      </w:r>
      <w:r w:rsidRPr="00B27B81">
        <w:rPr>
          <w:i/>
          <w:iCs/>
          <w:color w:val="000000"/>
        </w:rPr>
        <w:t>х</w:t>
      </w:r>
      <w:r w:rsidRPr="00B27B81">
        <w:rPr>
          <w:color w:val="000000"/>
          <w:vertAlign w:val="subscript"/>
        </w:rPr>
        <w:t>0</w:t>
      </w:r>
      <w:r w:rsidRPr="00B27B81">
        <w:rPr>
          <w:color w:val="000000"/>
        </w:rPr>
        <w:t>; </w:t>
      </w:r>
      <w:r w:rsidRPr="00B27B81">
        <w:rPr>
          <w:i/>
          <w:iCs/>
          <w:color w:val="000000"/>
        </w:rPr>
        <w:t>у</w:t>
      </w:r>
      <w:r w:rsidRPr="00B27B81">
        <w:rPr>
          <w:color w:val="000000"/>
          <w:vertAlign w:val="subscript"/>
        </w:rPr>
        <w:t>0</w:t>
      </w:r>
      <w:r w:rsidRPr="00B27B81">
        <w:rPr>
          <w:color w:val="000000"/>
        </w:rPr>
        <w:t>) – граничная точка функции.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B27B81">
        <w:rPr>
          <w:color w:val="000000"/>
        </w:rPr>
        <w:t>11.Ряд 1 + 1 + 1 + 1 +1 + 1…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А) сходится, т.к. состоит из единиц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Б) расходится, т.к. 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>В) сходится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bCs/>
          <w:color w:val="000000"/>
        </w:rPr>
        <w:t>Г) расходится,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color w:val="000000"/>
        </w:rPr>
        <w:t xml:space="preserve"> </w:t>
      </w:r>
    </w:p>
    <w:p w:rsidR="007F4DA0" w:rsidRPr="00B27B81" w:rsidRDefault="007F4DA0" w:rsidP="007F4DA0">
      <w:pPr>
        <w:pStyle w:val="p292"/>
        <w:spacing w:before="420" w:beforeAutospacing="0" w:after="0" w:afterAutospacing="0" w:line="300" w:lineRule="atLeast"/>
        <w:ind w:hanging="360"/>
        <w:jc w:val="both"/>
        <w:rPr>
          <w:color w:val="000000"/>
        </w:rPr>
      </w:pPr>
      <w:r w:rsidRPr="00B27B81">
        <w:rPr>
          <w:rStyle w:val="ft10"/>
          <w:color w:val="000000"/>
        </w:rPr>
        <w:t>12.</w:t>
      </w:r>
      <w:r w:rsidRPr="00B27B81">
        <w:rPr>
          <w:rStyle w:val="ft302"/>
          <w:color w:val="000000"/>
        </w:rPr>
        <w:t>Найти частное решение дифференциального уравнения, удовлетворяющее начальным условиям </w:t>
      </w:r>
      <w:r w:rsidRPr="00B27B81">
        <w:rPr>
          <w:rStyle w:val="ft254"/>
          <w:i/>
          <w:iCs/>
          <w:color w:val="000000"/>
        </w:rPr>
        <w:t>y" + 3y' + 2y = e</w:t>
      </w:r>
      <w:r w:rsidRPr="00B27B81">
        <w:rPr>
          <w:rStyle w:val="ft303"/>
          <w:i/>
          <w:iCs/>
          <w:color w:val="000000"/>
        </w:rPr>
        <w:t>-x </w:t>
      </w:r>
      <w:proofErr w:type="spellStart"/>
      <w:r w:rsidRPr="00B27B81">
        <w:rPr>
          <w:color w:val="000000"/>
        </w:rPr>
        <w:t>н.</w:t>
      </w:r>
      <w:proofErr w:type="gramStart"/>
      <w:r w:rsidRPr="00B27B81">
        <w:rPr>
          <w:color w:val="000000"/>
        </w:rPr>
        <w:t>у</w:t>
      </w:r>
      <w:proofErr w:type="spellEnd"/>
      <w:proofErr w:type="gramEnd"/>
      <w:r w:rsidRPr="00B27B81">
        <w:rPr>
          <w:rStyle w:val="ft254"/>
          <w:i/>
          <w:iCs/>
          <w:color w:val="000000"/>
        </w:rPr>
        <w:t>. у(0) = –1, y'(0) = 1</w:t>
      </w:r>
    </w:p>
    <w:tbl>
      <w:tblPr>
        <w:tblW w:w="98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8"/>
        <w:gridCol w:w="2762"/>
        <w:gridCol w:w="2905"/>
        <w:gridCol w:w="60"/>
        <w:gridCol w:w="283"/>
        <w:gridCol w:w="120"/>
        <w:gridCol w:w="60"/>
        <w:gridCol w:w="60"/>
        <w:gridCol w:w="268"/>
        <w:gridCol w:w="90"/>
        <w:gridCol w:w="954"/>
      </w:tblGrid>
      <w:tr w:rsidR="007F4DA0" w:rsidRPr="00B27B81" w:rsidTr="007F4DA0">
        <w:trPr>
          <w:trHeight w:val="405"/>
          <w:tblCellSpacing w:w="0" w:type="dxa"/>
        </w:trPr>
        <w:tc>
          <w:tcPr>
            <w:tcW w:w="23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78" w:type="dxa"/>
            <w:vAlign w:val="bottom"/>
            <w:hideMark/>
          </w:tcPr>
          <w:p w:rsidR="007F4DA0" w:rsidRPr="00B27B81" w:rsidRDefault="007F4DA0">
            <w:pPr>
              <w:pStyle w:val="p293"/>
              <w:spacing w:before="0" w:beforeAutospacing="0" w:after="0" w:afterAutospacing="0" w:line="255" w:lineRule="atLeast"/>
              <w:rPr>
                <w:color w:val="000000"/>
              </w:rPr>
            </w:pPr>
            <w:r w:rsidRPr="00B27B81">
              <w:rPr>
                <w:color w:val="000000"/>
              </w:rPr>
              <w:t>1) у = е</w:t>
            </w:r>
            <w:r w:rsidRPr="00B27B81">
              <w:rPr>
                <w:rStyle w:val="ft304"/>
                <w:color w:val="000000"/>
              </w:rPr>
              <w:t>-2х </w:t>
            </w:r>
            <w:r w:rsidRPr="00B27B81">
              <w:rPr>
                <w:color w:val="000000"/>
              </w:rPr>
              <w:t>+ е</w:t>
            </w:r>
            <w:r w:rsidRPr="00B27B81">
              <w:rPr>
                <w:rStyle w:val="ft304"/>
                <w:color w:val="000000"/>
              </w:rPr>
              <w:t>-х </w:t>
            </w:r>
            <w:r w:rsidRPr="00B27B81">
              <w:rPr>
                <w:color w:val="000000"/>
              </w:rPr>
              <w:t xml:space="preserve">+ </w:t>
            </w:r>
            <w:proofErr w:type="spellStart"/>
            <w:r w:rsidRPr="00B27B81">
              <w:rPr>
                <w:color w:val="000000"/>
              </w:rPr>
              <w:t>хе</w:t>
            </w:r>
            <w:proofErr w:type="spellEnd"/>
            <w:r w:rsidRPr="00B27B81">
              <w:rPr>
                <w:rStyle w:val="ft304"/>
                <w:color w:val="000000"/>
              </w:rPr>
              <w:t>-х</w:t>
            </w:r>
          </w:p>
        </w:tc>
        <w:tc>
          <w:tcPr>
            <w:tcW w:w="2922" w:type="dxa"/>
            <w:vAlign w:val="bottom"/>
            <w:hideMark/>
          </w:tcPr>
          <w:p w:rsidR="007F4DA0" w:rsidRPr="00B27B81" w:rsidRDefault="007F4DA0">
            <w:pPr>
              <w:pStyle w:val="p294"/>
              <w:spacing w:before="0" w:beforeAutospacing="0" w:after="0" w:afterAutospacing="0" w:line="255" w:lineRule="atLeast"/>
              <w:rPr>
                <w:color w:val="000000"/>
              </w:rPr>
            </w:pPr>
            <w:r w:rsidRPr="00B27B81">
              <w:rPr>
                <w:color w:val="000000"/>
              </w:rPr>
              <w:t>2) у = е</w:t>
            </w:r>
            <w:r w:rsidRPr="00B27B81">
              <w:rPr>
                <w:rStyle w:val="ft304"/>
                <w:color w:val="000000"/>
              </w:rPr>
              <w:t>-2х </w:t>
            </w:r>
            <w:r w:rsidRPr="00B27B81">
              <w:rPr>
                <w:color w:val="000000"/>
              </w:rPr>
              <w:t>-2е</w:t>
            </w:r>
            <w:r w:rsidRPr="00B27B81">
              <w:rPr>
                <w:rStyle w:val="ft304"/>
                <w:color w:val="000000"/>
              </w:rPr>
              <w:t>-х </w:t>
            </w:r>
            <w:r w:rsidRPr="00B27B81">
              <w:rPr>
                <w:color w:val="000000"/>
              </w:rPr>
              <w:t xml:space="preserve">+ </w:t>
            </w:r>
            <w:proofErr w:type="spellStart"/>
            <w:r w:rsidRPr="00B27B81">
              <w:rPr>
                <w:color w:val="000000"/>
              </w:rPr>
              <w:t>хе</w:t>
            </w:r>
            <w:proofErr w:type="spellEnd"/>
            <w:r w:rsidRPr="00B27B81">
              <w:rPr>
                <w:rStyle w:val="ft304"/>
                <w:color w:val="000000"/>
              </w:rPr>
              <w:t>-х</w:t>
            </w:r>
          </w:p>
        </w:tc>
        <w:tc>
          <w:tcPr>
            <w:tcW w:w="3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3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420"/>
          <w:tblCellSpacing w:w="0" w:type="dxa"/>
        </w:trPr>
        <w:tc>
          <w:tcPr>
            <w:tcW w:w="23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78" w:type="dxa"/>
            <w:vAlign w:val="bottom"/>
            <w:hideMark/>
          </w:tcPr>
          <w:p w:rsidR="007F4DA0" w:rsidRPr="00B27B81" w:rsidRDefault="007F4DA0">
            <w:pPr>
              <w:pStyle w:val="p293"/>
              <w:spacing w:before="0" w:beforeAutospacing="0" w:after="0" w:afterAutospacing="0" w:line="255" w:lineRule="atLeast"/>
              <w:rPr>
                <w:color w:val="000000"/>
              </w:rPr>
            </w:pPr>
            <w:r w:rsidRPr="00B27B81">
              <w:rPr>
                <w:color w:val="000000"/>
              </w:rPr>
              <w:t>3) у = е</w:t>
            </w:r>
            <w:r w:rsidRPr="00B27B81">
              <w:rPr>
                <w:rStyle w:val="ft304"/>
                <w:color w:val="000000"/>
              </w:rPr>
              <w:t>2х </w:t>
            </w:r>
            <w:r w:rsidRPr="00B27B81">
              <w:rPr>
                <w:color w:val="000000"/>
              </w:rPr>
              <w:t>+ е</w:t>
            </w:r>
            <w:r w:rsidRPr="00B27B81">
              <w:rPr>
                <w:rStyle w:val="ft304"/>
                <w:color w:val="000000"/>
              </w:rPr>
              <w:t>-х </w:t>
            </w:r>
            <w:r w:rsidRPr="00B27B81">
              <w:rPr>
                <w:color w:val="000000"/>
              </w:rPr>
              <w:t xml:space="preserve">– </w:t>
            </w:r>
            <w:proofErr w:type="spellStart"/>
            <w:r w:rsidRPr="00B27B81">
              <w:rPr>
                <w:color w:val="000000"/>
              </w:rPr>
              <w:t>хе</w:t>
            </w:r>
            <w:proofErr w:type="spellEnd"/>
            <w:r w:rsidRPr="00B27B81">
              <w:rPr>
                <w:rStyle w:val="ft304"/>
                <w:color w:val="000000"/>
              </w:rPr>
              <w:t>-х</w:t>
            </w:r>
          </w:p>
        </w:tc>
        <w:tc>
          <w:tcPr>
            <w:tcW w:w="2922" w:type="dxa"/>
            <w:vAlign w:val="bottom"/>
            <w:hideMark/>
          </w:tcPr>
          <w:p w:rsidR="007F4DA0" w:rsidRPr="00B27B81" w:rsidRDefault="007F4DA0">
            <w:pPr>
              <w:pStyle w:val="p294"/>
              <w:spacing w:before="0" w:beforeAutospacing="0" w:after="0" w:afterAutospacing="0" w:line="255" w:lineRule="atLeast"/>
              <w:rPr>
                <w:color w:val="000000"/>
              </w:rPr>
            </w:pPr>
            <w:r w:rsidRPr="00B27B81">
              <w:rPr>
                <w:color w:val="000000"/>
              </w:rPr>
              <w:t>4) у = е</w:t>
            </w:r>
            <w:r w:rsidRPr="00B27B81">
              <w:rPr>
                <w:rStyle w:val="ft304"/>
                <w:color w:val="000000"/>
              </w:rPr>
              <w:t>2х </w:t>
            </w:r>
            <w:r w:rsidRPr="00B27B81">
              <w:rPr>
                <w:color w:val="000000"/>
              </w:rPr>
              <w:t>– е</w:t>
            </w:r>
            <w:r w:rsidRPr="00B27B81">
              <w:rPr>
                <w:rStyle w:val="ft304"/>
                <w:color w:val="000000"/>
              </w:rPr>
              <w:t>-х </w:t>
            </w:r>
            <w:r w:rsidRPr="00B27B81">
              <w:rPr>
                <w:color w:val="000000"/>
              </w:rPr>
              <w:t xml:space="preserve">+ </w:t>
            </w:r>
            <w:proofErr w:type="spellStart"/>
            <w:r w:rsidRPr="00B27B81">
              <w:rPr>
                <w:color w:val="000000"/>
              </w:rPr>
              <w:t>хе</w:t>
            </w:r>
            <w:proofErr w:type="spellEnd"/>
            <w:r w:rsidRPr="00B27B81">
              <w:rPr>
                <w:rStyle w:val="ft304"/>
                <w:color w:val="000000"/>
              </w:rPr>
              <w:t>-х</w:t>
            </w:r>
          </w:p>
        </w:tc>
        <w:tc>
          <w:tcPr>
            <w:tcW w:w="3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</w:tr>
    </w:tbl>
    <w:p w:rsidR="007F4DA0" w:rsidRPr="00B27B81" w:rsidRDefault="007F4DA0" w:rsidP="007F4DA0">
      <w:pPr>
        <w:pStyle w:val="p48"/>
        <w:spacing w:before="390" w:beforeAutospacing="0" w:after="0" w:afterAutospacing="0" w:line="255" w:lineRule="atLeast"/>
        <w:rPr>
          <w:color w:val="000000"/>
        </w:rPr>
      </w:pPr>
      <w:r w:rsidRPr="00B27B81">
        <w:rPr>
          <w:color w:val="000000"/>
        </w:rPr>
        <w:t>13. Площадь плоской фигуры вычисляется по формуле</w:t>
      </w:r>
      <w:proofErr w:type="gramStart"/>
      <w:r w:rsidRPr="00B27B81">
        <w:rPr>
          <w:color w:val="000000"/>
        </w:rPr>
        <w:t xml:space="preserve"> :</w:t>
      </w:r>
      <w:proofErr w:type="gramEnd"/>
    </w:p>
    <w:tbl>
      <w:tblPr>
        <w:tblW w:w="5565" w:type="dxa"/>
        <w:tblCellSpacing w:w="0" w:type="dxa"/>
        <w:tblInd w:w="1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5"/>
        <w:gridCol w:w="945"/>
        <w:gridCol w:w="1755"/>
      </w:tblGrid>
      <w:tr w:rsidR="007F4DA0" w:rsidRPr="00B27B81" w:rsidTr="007F4DA0">
        <w:trPr>
          <w:trHeight w:val="525"/>
          <w:tblCellSpacing w:w="0" w:type="dxa"/>
        </w:trPr>
        <w:tc>
          <w:tcPr>
            <w:tcW w:w="28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85" w:lineRule="atLeast"/>
              <w:rPr>
                <w:i/>
                <w:iCs/>
                <w:color w:val="000000"/>
              </w:rPr>
            </w:pPr>
            <w:r w:rsidRPr="00B27B81">
              <w:rPr>
                <w:rStyle w:val="ft155"/>
                <w:i/>
                <w:iCs/>
                <w:color w:val="000000"/>
              </w:rPr>
              <w:t>1) </w:t>
            </w:r>
            <w:r w:rsidRPr="00B27B81">
              <w:rPr>
                <w:i/>
                <w:iCs/>
                <w:color w:val="000000"/>
              </w:rPr>
              <w:t>S </w:t>
            </w:r>
            <w:r w:rsidRPr="00B27B81">
              <w:rPr>
                <w:rStyle w:val="ft155"/>
                <w:i/>
                <w:iCs/>
                <w:color w:val="000000"/>
              </w:rPr>
              <w:t>= </w:t>
            </w:r>
            <w:r w:rsidRPr="00B27B81">
              <w:rPr>
                <w:rStyle w:val="ft306"/>
                <w:i/>
                <w:iCs/>
                <w:color w:val="000000"/>
              </w:rPr>
              <w:t>∫∫ </w:t>
            </w:r>
            <w:r w:rsidRPr="00B27B81">
              <w:rPr>
                <w:i/>
                <w:iCs/>
                <w:color w:val="000000"/>
              </w:rPr>
              <w:t>f </w:t>
            </w:r>
            <w:r w:rsidRPr="00B27B81">
              <w:rPr>
                <w:rStyle w:val="ft155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55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155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dxdy</w:t>
            </w:r>
            <w:proofErr w:type="spellEnd"/>
          </w:p>
        </w:tc>
        <w:tc>
          <w:tcPr>
            <w:tcW w:w="945" w:type="dxa"/>
            <w:vAlign w:val="bottom"/>
            <w:hideMark/>
          </w:tcPr>
          <w:p w:rsidR="007F4DA0" w:rsidRPr="00B27B81" w:rsidRDefault="007F4DA0">
            <w:pPr>
              <w:pStyle w:val="p285"/>
              <w:spacing w:before="0" w:beforeAutospacing="0" w:after="0" w:afterAutospacing="0" w:line="255" w:lineRule="atLeast"/>
              <w:jc w:val="right"/>
              <w:rPr>
                <w:color w:val="000000"/>
              </w:rPr>
            </w:pPr>
            <w:r w:rsidRPr="00B27B81">
              <w:rPr>
                <w:color w:val="000000"/>
              </w:rPr>
              <w:t>2)</w:t>
            </w:r>
          </w:p>
        </w:tc>
        <w:tc>
          <w:tcPr>
            <w:tcW w:w="1755" w:type="dxa"/>
            <w:vAlign w:val="bottom"/>
            <w:hideMark/>
          </w:tcPr>
          <w:p w:rsidR="007F4DA0" w:rsidRPr="00B27B81" w:rsidRDefault="007F4DA0">
            <w:pPr>
              <w:pStyle w:val="p137"/>
              <w:spacing w:before="0" w:beforeAutospacing="0" w:after="0" w:afterAutospacing="0" w:line="24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S </w:t>
            </w:r>
            <w:r w:rsidRPr="00B27B81">
              <w:rPr>
                <w:rStyle w:val="ft63"/>
                <w:i/>
                <w:iCs/>
                <w:color w:val="000000"/>
              </w:rPr>
              <w:t>= </w:t>
            </w:r>
            <w:r w:rsidRPr="00B27B81">
              <w:rPr>
                <w:rStyle w:val="ft196"/>
                <w:i/>
                <w:iCs/>
                <w:color w:val="000000"/>
              </w:rPr>
              <w:t>∫∫</w:t>
            </w:r>
            <w:r w:rsidRPr="00B27B81">
              <w:rPr>
                <w:rStyle w:val="ft105"/>
                <w:i/>
                <w:iCs/>
                <w:color w:val="000000"/>
              </w:rPr>
              <w:t>ρ </w:t>
            </w:r>
            <w:r w:rsidRPr="00B27B81">
              <w:rPr>
                <w:rStyle w:val="ft14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4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14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dxdy</w:t>
            </w:r>
            <w:proofErr w:type="spellEnd"/>
          </w:p>
        </w:tc>
      </w:tr>
      <w:tr w:rsidR="007F4DA0" w:rsidRPr="00B27B81" w:rsidTr="007F4DA0">
        <w:trPr>
          <w:trHeight w:val="195"/>
          <w:tblCellSpacing w:w="0" w:type="dxa"/>
        </w:trPr>
        <w:tc>
          <w:tcPr>
            <w:tcW w:w="2865" w:type="dxa"/>
            <w:vAlign w:val="bottom"/>
            <w:hideMark/>
          </w:tcPr>
          <w:p w:rsidR="007F4DA0" w:rsidRPr="00B27B81" w:rsidRDefault="007F4DA0">
            <w:pPr>
              <w:pStyle w:val="p299"/>
              <w:spacing w:before="0" w:beforeAutospacing="0" w:after="0" w:afterAutospacing="0" w:line="165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D</w:t>
            </w:r>
          </w:p>
        </w:tc>
        <w:tc>
          <w:tcPr>
            <w:tcW w:w="94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755" w:type="dxa"/>
            <w:vAlign w:val="bottom"/>
            <w:hideMark/>
          </w:tcPr>
          <w:p w:rsidR="007F4DA0" w:rsidRPr="00B27B81" w:rsidRDefault="007F4DA0">
            <w:pPr>
              <w:pStyle w:val="p93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D</w:t>
            </w:r>
          </w:p>
        </w:tc>
      </w:tr>
      <w:tr w:rsidR="007F4DA0" w:rsidRPr="00B27B81" w:rsidTr="007F4DA0">
        <w:trPr>
          <w:trHeight w:val="480"/>
          <w:tblCellSpacing w:w="0" w:type="dxa"/>
        </w:trPr>
        <w:tc>
          <w:tcPr>
            <w:tcW w:w="2865" w:type="dxa"/>
            <w:vAlign w:val="bottom"/>
            <w:hideMark/>
          </w:tcPr>
          <w:p w:rsidR="007F4DA0" w:rsidRPr="00B27B81" w:rsidRDefault="007F4DA0">
            <w:pPr>
              <w:pStyle w:val="p165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3) </w:t>
            </w:r>
            <w:r w:rsidRPr="00B27B81">
              <w:rPr>
                <w:i/>
                <w:iCs/>
                <w:color w:val="000000"/>
              </w:rPr>
              <w:t>S </w:t>
            </w:r>
            <w:r w:rsidRPr="00B27B81">
              <w:rPr>
                <w:rStyle w:val="ft35"/>
                <w:i/>
                <w:iCs/>
                <w:color w:val="000000"/>
              </w:rPr>
              <w:t>= </w:t>
            </w:r>
            <w:r w:rsidRPr="00B27B81">
              <w:rPr>
                <w:rStyle w:val="ft197"/>
                <w:i/>
                <w:iCs/>
                <w:color w:val="000000"/>
              </w:rPr>
              <w:t>∫∫ </w:t>
            </w:r>
            <w:r w:rsidRPr="00B27B81">
              <w:rPr>
                <w:i/>
                <w:iCs/>
                <w:color w:val="000000"/>
              </w:rPr>
              <w:t>f </w:t>
            </w:r>
            <w:r w:rsidRPr="00B27B81">
              <w:rPr>
                <w:rStyle w:val="ft10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0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dx</w:t>
            </w:r>
            <w:proofErr w:type="spellEnd"/>
          </w:p>
        </w:tc>
        <w:tc>
          <w:tcPr>
            <w:tcW w:w="945" w:type="dxa"/>
            <w:vAlign w:val="bottom"/>
            <w:hideMark/>
          </w:tcPr>
          <w:p w:rsidR="007F4DA0" w:rsidRPr="00B27B81" w:rsidRDefault="007F4DA0">
            <w:pPr>
              <w:pStyle w:val="p285"/>
              <w:spacing w:before="0" w:beforeAutospacing="0" w:after="0" w:afterAutospacing="0" w:line="255" w:lineRule="atLeast"/>
              <w:jc w:val="right"/>
              <w:rPr>
                <w:color w:val="000000"/>
              </w:rPr>
            </w:pPr>
            <w:r w:rsidRPr="00B27B81">
              <w:rPr>
                <w:color w:val="000000"/>
              </w:rPr>
              <w:t>4)</w:t>
            </w:r>
          </w:p>
        </w:tc>
        <w:tc>
          <w:tcPr>
            <w:tcW w:w="1755" w:type="dxa"/>
            <w:vAlign w:val="bottom"/>
            <w:hideMark/>
          </w:tcPr>
          <w:p w:rsidR="007F4DA0" w:rsidRPr="00B27B81" w:rsidRDefault="007F4DA0">
            <w:pPr>
              <w:pStyle w:val="p137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S </w:t>
            </w:r>
            <w:r w:rsidRPr="00B27B81">
              <w:rPr>
                <w:rStyle w:val="ft35"/>
                <w:i/>
                <w:iCs/>
                <w:color w:val="000000"/>
              </w:rPr>
              <w:t>= </w:t>
            </w:r>
            <w:r w:rsidRPr="00B27B81">
              <w:rPr>
                <w:rStyle w:val="ft197"/>
                <w:i/>
                <w:iCs/>
                <w:color w:val="000000"/>
              </w:rPr>
              <w:t>∫∫</w:t>
            </w:r>
            <w:proofErr w:type="spellStart"/>
            <w:r w:rsidRPr="00B27B81">
              <w:rPr>
                <w:i/>
                <w:iCs/>
                <w:color w:val="000000"/>
              </w:rPr>
              <w:t>dxdy</w:t>
            </w:r>
            <w:proofErr w:type="spellEnd"/>
          </w:p>
        </w:tc>
      </w:tr>
      <w:tr w:rsidR="007F4DA0" w:rsidRPr="00B27B81" w:rsidTr="007F4DA0">
        <w:trPr>
          <w:trHeight w:val="180"/>
          <w:tblCellSpacing w:w="0" w:type="dxa"/>
        </w:trPr>
        <w:tc>
          <w:tcPr>
            <w:tcW w:w="2865" w:type="dxa"/>
            <w:vAlign w:val="bottom"/>
            <w:hideMark/>
          </w:tcPr>
          <w:p w:rsidR="007F4DA0" w:rsidRPr="00B27B81" w:rsidRDefault="007F4DA0">
            <w:pPr>
              <w:pStyle w:val="p300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D</w:t>
            </w:r>
          </w:p>
        </w:tc>
        <w:tc>
          <w:tcPr>
            <w:tcW w:w="94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755" w:type="dxa"/>
            <w:vAlign w:val="bottom"/>
            <w:hideMark/>
          </w:tcPr>
          <w:p w:rsidR="007F4DA0" w:rsidRPr="00B27B81" w:rsidRDefault="007F4DA0">
            <w:pPr>
              <w:pStyle w:val="p93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D</w:t>
            </w:r>
          </w:p>
        </w:tc>
      </w:tr>
    </w:tbl>
    <w:p w:rsidR="007F4DA0" w:rsidRPr="00B27B81" w:rsidRDefault="007F4DA0" w:rsidP="007F4DA0">
      <w:pPr>
        <w:pStyle w:val="p301"/>
        <w:spacing w:before="0" w:beforeAutospacing="0" w:after="0" w:afterAutospacing="0" w:line="255" w:lineRule="atLeast"/>
        <w:rPr>
          <w:i/>
          <w:iCs/>
          <w:color w:val="000000"/>
          <w:lang w:val="en-US"/>
        </w:rPr>
      </w:pPr>
      <w:r w:rsidRPr="00B27B81">
        <w:rPr>
          <w:rStyle w:val="ft10"/>
          <w:i/>
          <w:iCs/>
          <w:color w:val="000000"/>
          <w:lang w:val="en-US"/>
        </w:rPr>
        <w:t>5) </w:t>
      </w:r>
      <w:r w:rsidRPr="00B27B81">
        <w:rPr>
          <w:i/>
          <w:iCs/>
          <w:color w:val="000000"/>
          <w:lang w:val="en-US"/>
        </w:rPr>
        <w:t>S </w:t>
      </w:r>
      <w:r w:rsidRPr="00B27B81">
        <w:rPr>
          <w:rStyle w:val="ft35"/>
          <w:i/>
          <w:iCs/>
          <w:color w:val="000000"/>
          <w:lang w:val="en-US"/>
        </w:rPr>
        <w:t>= </w:t>
      </w:r>
      <w:r w:rsidRPr="00B27B81">
        <w:rPr>
          <w:rStyle w:val="ft197"/>
          <w:i/>
          <w:iCs/>
          <w:color w:val="000000"/>
          <w:lang w:val="en-US"/>
        </w:rPr>
        <w:t>∫∫ </w:t>
      </w:r>
      <w:r w:rsidRPr="00B27B81">
        <w:rPr>
          <w:i/>
          <w:iCs/>
          <w:color w:val="000000"/>
          <w:lang w:val="en-US"/>
        </w:rPr>
        <w:t>f </w:t>
      </w:r>
      <w:r w:rsidRPr="00B27B81">
        <w:rPr>
          <w:rStyle w:val="ft10"/>
          <w:i/>
          <w:iCs/>
          <w:color w:val="000000"/>
          <w:lang w:val="en-US"/>
        </w:rPr>
        <w:t>(</w:t>
      </w:r>
      <w:r w:rsidRPr="00B27B81">
        <w:rPr>
          <w:i/>
          <w:iCs/>
          <w:color w:val="000000"/>
          <w:lang w:val="en-US"/>
        </w:rPr>
        <w:t>x</w:t>
      </w:r>
      <w:r w:rsidRPr="00B27B81">
        <w:rPr>
          <w:rStyle w:val="ft10"/>
          <w:i/>
          <w:iCs/>
          <w:color w:val="000000"/>
          <w:lang w:val="en-US"/>
        </w:rPr>
        <w:t>, </w:t>
      </w:r>
      <w:r w:rsidRPr="00B27B81">
        <w:rPr>
          <w:i/>
          <w:iCs/>
          <w:color w:val="000000"/>
          <w:lang w:val="en-US"/>
        </w:rPr>
        <w:t>y</w:t>
      </w:r>
      <w:r w:rsidRPr="00B27B81">
        <w:rPr>
          <w:rStyle w:val="ft10"/>
          <w:i/>
          <w:iCs/>
          <w:color w:val="000000"/>
          <w:lang w:val="en-US"/>
        </w:rPr>
        <w:t>, </w:t>
      </w:r>
      <w:r w:rsidRPr="00B27B81">
        <w:rPr>
          <w:i/>
          <w:iCs/>
          <w:color w:val="000000"/>
          <w:lang w:val="en-US"/>
        </w:rPr>
        <w:t>z</w:t>
      </w:r>
      <w:proofErr w:type="gramStart"/>
      <w:r w:rsidRPr="00B27B81">
        <w:rPr>
          <w:rStyle w:val="ft10"/>
          <w:i/>
          <w:iCs/>
          <w:color w:val="000000"/>
          <w:lang w:val="en-US"/>
        </w:rPr>
        <w:t>)</w:t>
      </w:r>
      <w:proofErr w:type="spellStart"/>
      <w:r w:rsidRPr="00B27B81">
        <w:rPr>
          <w:i/>
          <w:iCs/>
          <w:color w:val="000000"/>
          <w:lang w:val="en-US"/>
        </w:rPr>
        <w:t>dxdydz</w:t>
      </w:r>
      <w:proofErr w:type="spellEnd"/>
      <w:proofErr w:type="gramEnd"/>
    </w:p>
    <w:p w:rsidR="007F4DA0" w:rsidRPr="00B27B81" w:rsidRDefault="007F4DA0" w:rsidP="007F4DA0">
      <w:pPr>
        <w:pStyle w:val="p302"/>
        <w:spacing w:before="180" w:beforeAutospacing="0" w:after="0" w:afterAutospacing="0" w:line="150" w:lineRule="atLeast"/>
        <w:rPr>
          <w:i/>
          <w:iCs/>
          <w:color w:val="000000"/>
        </w:rPr>
      </w:pPr>
      <w:r w:rsidRPr="00B27B81">
        <w:rPr>
          <w:i/>
          <w:iCs/>
          <w:color w:val="000000"/>
        </w:rPr>
        <w:t>D</w:t>
      </w:r>
    </w:p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</w:p>
    <w:p w:rsidR="007F4DA0" w:rsidRPr="00B27B81" w:rsidRDefault="007F4DA0" w:rsidP="007F4DA0">
      <w:pPr>
        <w:pStyle w:val="p4"/>
        <w:spacing w:before="0" w:beforeAutospacing="0" w:after="0" w:afterAutospacing="0" w:line="255" w:lineRule="atLeast"/>
        <w:rPr>
          <w:color w:val="000000"/>
        </w:rPr>
      </w:pPr>
      <w:r w:rsidRPr="00B27B81">
        <w:rPr>
          <w:color w:val="000000"/>
          <w:lang w:val="en-US"/>
        </w:rPr>
        <w:t>14.</w:t>
      </w:r>
      <w:r w:rsidRPr="00B27B81">
        <w:rPr>
          <w:color w:val="000000"/>
        </w:rPr>
        <w:t xml:space="preserve"> Тройной интеграл обозначается</w:t>
      </w:r>
    </w:p>
    <w:tbl>
      <w:tblPr>
        <w:tblW w:w="90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60"/>
        <w:gridCol w:w="1275"/>
        <w:gridCol w:w="75"/>
        <w:gridCol w:w="705"/>
        <w:gridCol w:w="915"/>
        <w:gridCol w:w="225"/>
        <w:gridCol w:w="135"/>
        <w:gridCol w:w="120"/>
        <w:gridCol w:w="150"/>
        <w:gridCol w:w="285"/>
        <w:gridCol w:w="135"/>
        <w:gridCol w:w="75"/>
        <w:gridCol w:w="405"/>
        <w:gridCol w:w="150"/>
        <w:gridCol w:w="165"/>
        <w:gridCol w:w="120"/>
        <w:gridCol w:w="90"/>
        <w:gridCol w:w="150"/>
        <w:gridCol w:w="285"/>
        <w:gridCol w:w="270"/>
        <w:gridCol w:w="930"/>
        <w:gridCol w:w="270"/>
        <w:gridCol w:w="645"/>
        <w:gridCol w:w="135"/>
        <w:gridCol w:w="150"/>
      </w:tblGrid>
      <w:tr w:rsidR="007F4DA0" w:rsidRPr="00B27B81" w:rsidTr="007F4DA0">
        <w:trPr>
          <w:trHeight w:val="525"/>
          <w:tblCellSpacing w:w="0" w:type="dxa"/>
        </w:trPr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15" w:type="dxa"/>
            <w:gridSpan w:val="4"/>
            <w:vAlign w:val="bottom"/>
            <w:hideMark/>
          </w:tcPr>
          <w:p w:rsidR="007F4DA0" w:rsidRPr="00B27B81" w:rsidRDefault="007F4DA0">
            <w:pPr>
              <w:pStyle w:val="p313"/>
              <w:spacing w:before="0" w:beforeAutospacing="0" w:after="0" w:afterAutospacing="0" w:line="285" w:lineRule="atLeast"/>
              <w:rPr>
                <w:i/>
                <w:iCs/>
                <w:color w:val="000000"/>
              </w:rPr>
            </w:pPr>
            <w:r w:rsidRPr="00B27B81">
              <w:rPr>
                <w:rStyle w:val="ft155"/>
                <w:i/>
                <w:iCs/>
                <w:color w:val="000000"/>
              </w:rPr>
              <w:t>1) </w:t>
            </w:r>
            <w:r w:rsidRPr="00B27B81">
              <w:rPr>
                <w:rStyle w:val="ft306"/>
                <w:i/>
                <w:iCs/>
                <w:color w:val="000000"/>
              </w:rPr>
              <w:t>∫∫∫ </w:t>
            </w:r>
            <w:r w:rsidRPr="00B27B81">
              <w:rPr>
                <w:i/>
                <w:iCs/>
                <w:color w:val="000000"/>
              </w:rPr>
              <w:t>f </w:t>
            </w:r>
            <w:r w:rsidRPr="00B27B81">
              <w:rPr>
                <w:rStyle w:val="ft155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55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155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dxdydz</w:t>
            </w:r>
            <w:proofErr w:type="spellEnd"/>
          </w:p>
        </w:tc>
        <w:tc>
          <w:tcPr>
            <w:tcW w:w="9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565" w:type="dxa"/>
            <w:gridSpan w:val="9"/>
            <w:vAlign w:val="bottom"/>
            <w:hideMark/>
          </w:tcPr>
          <w:p w:rsidR="007F4DA0" w:rsidRPr="00B27B81" w:rsidRDefault="007F4DA0">
            <w:pPr>
              <w:pStyle w:val="p165"/>
              <w:spacing w:before="0" w:beforeAutospacing="0" w:after="0" w:afterAutospacing="0" w:line="255" w:lineRule="atLeast"/>
              <w:rPr>
                <w:color w:val="000000"/>
              </w:rPr>
            </w:pPr>
            <w:r w:rsidRPr="00B27B81">
              <w:rPr>
                <w:color w:val="000000"/>
              </w:rPr>
              <w:t>2) </w:t>
            </w:r>
            <w:r w:rsidRPr="00B27B81">
              <w:rPr>
                <w:rStyle w:val="ft197"/>
                <w:color w:val="000000"/>
              </w:rPr>
              <w:t>∫∫∫ </w:t>
            </w:r>
            <w:r w:rsidRPr="00B27B81">
              <w:rPr>
                <w:rStyle w:val="ft36"/>
                <w:i/>
                <w:iCs/>
                <w:color w:val="000000"/>
              </w:rPr>
              <w:t>f </w:t>
            </w:r>
            <w:r w:rsidRPr="00B27B81">
              <w:rPr>
                <w:color w:val="000000"/>
              </w:rPr>
              <w:t>(</w:t>
            </w:r>
            <w:r w:rsidRPr="00B27B81">
              <w:rPr>
                <w:rStyle w:val="ft36"/>
                <w:i/>
                <w:iCs/>
                <w:color w:val="000000"/>
              </w:rPr>
              <w:t>x</w:t>
            </w:r>
            <w:r w:rsidRPr="00B27B81">
              <w:rPr>
                <w:color w:val="000000"/>
              </w:rPr>
              <w:t>, </w:t>
            </w:r>
            <w:r w:rsidRPr="00B27B81">
              <w:rPr>
                <w:rStyle w:val="ft36"/>
                <w:i/>
                <w:iCs/>
                <w:color w:val="000000"/>
              </w:rPr>
              <w:t>y</w:t>
            </w:r>
            <w:r w:rsidRPr="00B27B81">
              <w:rPr>
                <w:color w:val="000000"/>
              </w:rPr>
              <w:t>, </w:t>
            </w:r>
            <w:r w:rsidRPr="00B27B81">
              <w:rPr>
                <w:rStyle w:val="ft36"/>
                <w:i/>
                <w:iCs/>
                <w:color w:val="000000"/>
              </w:rPr>
              <w:t>z</w:t>
            </w:r>
            <w:r w:rsidRPr="00B27B81">
              <w:rPr>
                <w:color w:val="000000"/>
              </w:rPr>
              <w:t>)</w:t>
            </w:r>
            <w:proofErr w:type="spellStart"/>
            <w:r w:rsidRPr="00B27B81">
              <w:rPr>
                <w:rStyle w:val="ft36"/>
                <w:i/>
                <w:iCs/>
                <w:color w:val="000000"/>
              </w:rPr>
              <w:t>dxdy</w:t>
            </w:r>
            <w:proofErr w:type="spellEnd"/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4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195"/>
          <w:tblCellSpacing w:w="0" w:type="dxa"/>
        </w:trPr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60" w:type="dxa"/>
            <w:vAlign w:val="bottom"/>
            <w:hideMark/>
          </w:tcPr>
          <w:p w:rsidR="007F4DA0" w:rsidRPr="00B27B81" w:rsidRDefault="007F4DA0">
            <w:pPr>
              <w:pStyle w:val="p105"/>
              <w:spacing w:before="0" w:beforeAutospacing="0" w:after="0" w:afterAutospacing="0" w:line="165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V</w:t>
            </w:r>
          </w:p>
        </w:tc>
        <w:tc>
          <w:tcPr>
            <w:tcW w:w="12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555" w:type="dxa"/>
            <w:gridSpan w:val="2"/>
            <w:vAlign w:val="bottom"/>
            <w:hideMark/>
          </w:tcPr>
          <w:p w:rsidR="007F4DA0" w:rsidRPr="00B27B81" w:rsidRDefault="007F4DA0">
            <w:pPr>
              <w:pStyle w:val="p314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V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3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4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495"/>
          <w:tblCellSpacing w:w="0" w:type="dxa"/>
        </w:trPr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lastRenderedPageBreak/>
              <w:t> </w:t>
            </w:r>
          </w:p>
        </w:tc>
        <w:tc>
          <w:tcPr>
            <w:tcW w:w="2715" w:type="dxa"/>
            <w:gridSpan w:val="4"/>
            <w:vAlign w:val="bottom"/>
            <w:hideMark/>
          </w:tcPr>
          <w:p w:rsidR="007F4DA0" w:rsidRPr="00B27B81" w:rsidRDefault="007F4DA0">
            <w:pPr>
              <w:pStyle w:val="p91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3) </w:t>
            </w:r>
            <w:r w:rsidRPr="00B27B81">
              <w:rPr>
                <w:rStyle w:val="ft197"/>
                <w:i/>
                <w:iCs/>
                <w:color w:val="000000"/>
              </w:rPr>
              <w:t>∫∫∫ </w:t>
            </w:r>
            <w:r w:rsidRPr="00B27B81">
              <w:rPr>
                <w:i/>
                <w:iCs/>
                <w:color w:val="000000"/>
              </w:rPr>
              <w:t>f </w:t>
            </w:r>
            <w:r w:rsidRPr="00B27B81">
              <w:rPr>
                <w:rStyle w:val="ft10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0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10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z</w:t>
            </w:r>
            <w:r w:rsidRPr="00B27B81">
              <w:rPr>
                <w:rStyle w:val="ft10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dxdydr</w:t>
            </w:r>
            <w:proofErr w:type="spellEnd"/>
          </w:p>
        </w:tc>
        <w:tc>
          <w:tcPr>
            <w:tcW w:w="9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565" w:type="dxa"/>
            <w:gridSpan w:val="9"/>
            <w:vAlign w:val="bottom"/>
            <w:hideMark/>
          </w:tcPr>
          <w:p w:rsidR="007F4DA0" w:rsidRPr="00B27B81" w:rsidRDefault="007F4DA0">
            <w:pPr>
              <w:pStyle w:val="p165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4) </w:t>
            </w:r>
            <w:r w:rsidRPr="00B27B81">
              <w:rPr>
                <w:rStyle w:val="ft197"/>
                <w:i/>
                <w:iCs/>
                <w:color w:val="000000"/>
              </w:rPr>
              <w:t>∫∫∫ </w:t>
            </w:r>
            <w:r w:rsidRPr="00B27B81">
              <w:rPr>
                <w:i/>
                <w:iCs/>
                <w:color w:val="000000"/>
              </w:rPr>
              <w:t>f </w:t>
            </w:r>
            <w:r w:rsidRPr="00B27B81">
              <w:rPr>
                <w:rStyle w:val="ft10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0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10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z</w:t>
            </w:r>
            <w:r w:rsidRPr="00B27B81">
              <w:rPr>
                <w:rStyle w:val="ft10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dxdydz</w:t>
            </w:r>
            <w:proofErr w:type="spellEnd"/>
            <w:r w:rsidRPr="00B27B81">
              <w:rPr>
                <w:i/>
                <w:iCs/>
                <w:color w:val="000000"/>
              </w:rPr>
              <w:t> </w:t>
            </w:r>
            <w:r w:rsidRPr="00B27B81">
              <w:rPr>
                <w:rStyle w:val="ft10"/>
                <w:i/>
                <w:iCs/>
                <w:color w:val="000000"/>
              </w:rPr>
              <w:t>+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4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180"/>
          <w:tblCellSpacing w:w="0" w:type="dxa"/>
        </w:trPr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60" w:type="dxa"/>
            <w:vAlign w:val="bottom"/>
            <w:hideMark/>
          </w:tcPr>
          <w:p w:rsidR="007F4DA0" w:rsidRPr="00B27B81" w:rsidRDefault="007F4DA0">
            <w:pPr>
              <w:pStyle w:val="p114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V</w:t>
            </w:r>
          </w:p>
        </w:tc>
        <w:tc>
          <w:tcPr>
            <w:tcW w:w="12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555" w:type="dxa"/>
            <w:gridSpan w:val="2"/>
            <w:vAlign w:val="bottom"/>
            <w:hideMark/>
          </w:tcPr>
          <w:p w:rsidR="007F4DA0" w:rsidRPr="00B27B81" w:rsidRDefault="007F4DA0">
            <w:pPr>
              <w:pStyle w:val="p314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V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3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4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480"/>
          <w:tblCellSpacing w:w="0" w:type="dxa"/>
        </w:trPr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010" w:type="dxa"/>
            <w:gridSpan w:val="3"/>
            <w:vAlign w:val="bottom"/>
            <w:hideMark/>
          </w:tcPr>
          <w:p w:rsidR="007F4DA0" w:rsidRPr="00B27B81" w:rsidRDefault="007F4DA0">
            <w:pPr>
              <w:pStyle w:val="p91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5) </w:t>
            </w:r>
            <w:r w:rsidRPr="00B27B81">
              <w:rPr>
                <w:rStyle w:val="ft197"/>
                <w:i/>
                <w:iCs/>
                <w:color w:val="000000"/>
              </w:rPr>
              <w:t>∫∫∫ </w:t>
            </w:r>
            <w:r w:rsidRPr="00B27B81">
              <w:rPr>
                <w:i/>
                <w:iCs/>
                <w:color w:val="000000"/>
              </w:rPr>
              <w:t>f </w:t>
            </w:r>
            <w:r w:rsidRPr="00B27B81">
              <w:rPr>
                <w:rStyle w:val="ft10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0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10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dxdy</w:t>
            </w:r>
            <w:proofErr w:type="spellEnd"/>
          </w:p>
        </w:tc>
        <w:tc>
          <w:tcPr>
            <w:tcW w:w="7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8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93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4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3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180"/>
          <w:tblCellSpacing w:w="0" w:type="dxa"/>
        </w:trPr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660" w:type="dxa"/>
            <w:vAlign w:val="bottom"/>
            <w:hideMark/>
          </w:tcPr>
          <w:p w:rsidR="007F4DA0" w:rsidRPr="00B27B81" w:rsidRDefault="007F4DA0">
            <w:pPr>
              <w:pStyle w:val="p315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D</w:t>
            </w:r>
          </w:p>
        </w:tc>
        <w:tc>
          <w:tcPr>
            <w:tcW w:w="12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7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</w:tr>
    </w:tbl>
    <w:p w:rsidR="007F4DA0" w:rsidRPr="00B27B81" w:rsidRDefault="007F4DA0" w:rsidP="007F4DA0">
      <w:pPr>
        <w:pStyle w:val="p309"/>
        <w:spacing w:before="405" w:beforeAutospacing="0" w:after="0" w:afterAutospacing="0" w:line="345" w:lineRule="atLeast"/>
        <w:ind w:hanging="105"/>
        <w:rPr>
          <w:color w:val="000000"/>
        </w:rPr>
      </w:pPr>
      <w:r w:rsidRPr="00B27B81">
        <w:rPr>
          <w:color w:val="000000"/>
        </w:rPr>
        <w:t xml:space="preserve">15. . </w:t>
      </w:r>
      <w:proofErr w:type="gramStart"/>
      <w:r w:rsidRPr="00B27B81">
        <w:rPr>
          <w:color w:val="000000"/>
        </w:rPr>
        <w:t>Координата точки </w:t>
      </w:r>
      <w:r w:rsidRPr="00B27B81">
        <w:rPr>
          <w:rStyle w:val="ft92"/>
          <w:i/>
          <w:iCs/>
          <w:color w:val="000000"/>
        </w:rPr>
        <w:t>х </w:t>
      </w:r>
      <w:r w:rsidRPr="00B27B81">
        <w:rPr>
          <w:color w:val="000000"/>
        </w:rPr>
        <w:t>связана в цилиндрической и декартовой системах координат соотношением</w:t>
      </w:r>
      <w:proofErr w:type="gramEnd"/>
    </w:p>
    <w:tbl>
      <w:tblPr>
        <w:tblW w:w="9120" w:type="dxa"/>
        <w:tblCellSpacing w:w="0" w:type="dxa"/>
        <w:tblInd w:w="2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980"/>
        <w:gridCol w:w="1965"/>
        <w:gridCol w:w="1965"/>
        <w:gridCol w:w="1245"/>
      </w:tblGrid>
      <w:tr w:rsidR="007F4DA0" w:rsidRPr="00B27B81" w:rsidTr="007F4DA0">
        <w:trPr>
          <w:trHeight w:val="345"/>
          <w:tblCellSpacing w:w="0" w:type="dxa"/>
        </w:trPr>
        <w:tc>
          <w:tcPr>
            <w:tcW w:w="19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1. </w:t>
            </w:r>
            <w:r w:rsidRPr="00B27B81">
              <w:rPr>
                <w:i/>
                <w:iCs/>
                <w:color w:val="000000"/>
              </w:rPr>
              <w:t xml:space="preserve">x = </w:t>
            </w:r>
            <w:proofErr w:type="spellStart"/>
            <w:r w:rsidRPr="00B27B81">
              <w:rPr>
                <w:i/>
                <w:iCs/>
                <w:color w:val="000000"/>
              </w:rPr>
              <w:t>rsin</w:t>
            </w:r>
            <w:proofErr w:type="spellEnd"/>
            <w:r w:rsidRPr="00B27B81">
              <w:rPr>
                <w:i/>
                <w:iCs/>
                <w:color w:val="000000"/>
              </w:rPr>
              <w:t xml:space="preserve"> φ</w:t>
            </w:r>
          </w:p>
        </w:tc>
        <w:tc>
          <w:tcPr>
            <w:tcW w:w="198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2</w:t>
            </w:r>
            <w:r w:rsidRPr="00B27B81">
              <w:rPr>
                <w:i/>
                <w:iCs/>
                <w:color w:val="000000"/>
              </w:rPr>
              <w:t xml:space="preserve">. x = </w:t>
            </w:r>
            <w:proofErr w:type="spellStart"/>
            <w:r w:rsidRPr="00B27B81">
              <w:rPr>
                <w:i/>
                <w:iCs/>
                <w:color w:val="000000"/>
              </w:rPr>
              <w:t>cos</w:t>
            </w:r>
            <w:proofErr w:type="spellEnd"/>
            <w:r w:rsidRPr="00B27B81">
              <w:rPr>
                <w:i/>
                <w:iCs/>
                <w:color w:val="000000"/>
              </w:rPr>
              <w:t xml:space="preserve"> φ</w:t>
            </w:r>
          </w:p>
        </w:tc>
        <w:tc>
          <w:tcPr>
            <w:tcW w:w="19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3. </w:t>
            </w:r>
            <w:r w:rsidRPr="00B27B81">
              <w:rPr>
                <w:i/>
                <w:iCs/>
                <w:color w:val="000000"/>
              </w:rPr>
              <w:t>x = x</w:t>
            </w:r>
          </w:p>
        </w:tc>
        <w:tc>
          <w:tcPr>
            <w:tcW w:w="19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55" w:lineRule="atLeast"/>
              <w:rPr>
                <w:i/>
                <w:iCs/>
                <w:color w:val="000000"/>
                <w:lang w:val="en-US"/>
              </w:rPr>
            </w:pPr>
          </w:p>
        </w:tc>
        <w:tc>
          <w:tcPr>
            <w:tcW w:w="124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  <w:lang w:val="en-US"/>
              </w:rPr>
              <w:t>4</w:t>
            </w:r>
            <w:r w:rsidRPr="00B27B81">
              <w:rPr>
                <w:i/>
                <w:iCs/>
                <w:color w:val="000000"/>
              </w:rPr>
              <w:t xml:space="preserve">. x = </w:t>
            </w:r>
            <w:proofErr w:type="spellStart"/>
            <w:r w:rsidRPr="00B27B81">
              <w:rPr>
                <w:i/>
                <w:iCs/>
                <w:color w:val="000000"/>
              </w:rPr>
              <w:t>rcos</w:t>
            </w:r>
            <w:proofErr w:type="spellEnd"/>
            <w:r w:rsidRPr="00B27B81">
              <w:rPr>
                <w:i/>
                <w:iCs/>
                <w:color w:val="000000"/>
              </w:rPr>
              <w:t xml:space="preserve"> φ</w:t>
            </w:r>
          </w:p>
        </w:tc>
      </w:tr>
    </w:tbl>
    <w:p w:rsidR="00472D9F" w:rsidRPr="00B27B81" w:rsidRDefault="00472D9F" w:rsidP="00472D9F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</w:p>
    <w:p w:rsidR="007F4DA0" w:rsidRPr="00B27B81" w:rsidRDefault="007F4DA0" w:rsidP="007F4DA0">
      <w:pPr>
        <w:pStyle w:val="p328"/>
        <w:spacing w:before="1365" w:beforeAutospacing="0" w:after="0" w:afterAutospacing="0" w:line="345" w:lineRule="atLeast"/>
        <w:rPr>
          <w:color w:val="000000"/>
        </w:rPr>
      </w:pPr>
      <w:r w:rsidRPr="00B27B81">
        <w:rPr>
          <w:bCs/>
          <w:iCs/>
        </w:rPr>
        <w:t>16.</w:t>
      </w:r>
      <w:r w:rsidRPr="00B27B81">
        <w:rPr>
          <w:color w:val="000000"/>
        </w:rPr>
        <w:t xml:space="preserve"> . Криволинейный интеграл 2 рода по кривой АВ, заданной </w:t>
      </w:r>
      <w:proofErr w:type="spellStart"/>
      <w:r w:rsidRPr="00B27B81">
        <w:rPr>
          <w:color w:val="000000"/>
        </w:rPr>
        <w:t>параметрически</w:t>
      </w:r>
      <w:proofErr w:type="spellEnd"/>
      <w:r w:rsidRPr="00B27B81">
        <w:rPr>
          <w:color w:val="000000"/>
        </w:rPr>
        <w:t xml:space="preserve"> вычисляется по формуле</w:t>
      </w:r>
    </w:p>
    <w:tbl>
      <w:tblPr>
        <w:tblW w:w="93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405"/>
        <w:gridCol w:w="720"/>
        <w:gridCol w:w="870"/>
        <w:gridCol w:w="1560"/>
        <w:gridCol w:w="165"/>
        <w:gridCol w:w="225"/>
        <w:gridCol w:w="1065"/>
        <w:gridCol w:w="540"/>
        <w:gridCol w:w="405"/>
        <w:gridCol w:w="1515"/>
        <w:gridCol w:w="420"/>
        <w:gridCol w:w="210"/>
        <w:gridCol w:w="270"/>
        <w:gridCol w:w="495"/>
      </w:tblGrid>
      <w:tr w:rsidR="007F4DA0" w:rsidRPr="00B27B81" w:rsidTr="007F4DA0">
        <w:trPr>
          <w:trHeight w:val="150"/>
          <w:tblCellSpacing w:w="0" w:type="dxa"/>
        </w:trPr>
        <w:tc>
          <w:tcPr>
            <w:tcW w:w="5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329"/>
              <w:spacing w:before="0" w:beforeAutospacing="0" w:after="0" w:afterAutospacing="0" w:line="150" w:lineRule="atLeast"/>
              <w:jc w:val="righ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β</w:t>
            </w:r>
          </w:p>
        </w:tc>
        <w:tc>
          <w:tcPr>
            <w:tcW w:w="7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8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0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5"/>
              <w:spacing w:before="0" w:beforeAutospacing="0" w:after="0" w:afterAutospacing="0" w:line="150" w:lineRule="atLeast"/>
              <w:jc w:val="righ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β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9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435"/>
          <w:tblCellSpacing w:w="0" w:type="dxa"/>
        </w:trPr>
        <w:tc>
          <w:tcPr>
            <w:tcW w:w="2505" w:type="dxa"/>
            <w:gridSpan w:val="4"/>
            <w:vAlign w:val="bottom"/>
            <w:hideMark/>
          </w:tcPr>
          <w:p w:rsidR="007F4DA0" w:rsidRPr="00B27B81" w:rsidRDefault="007F4DA0">
            <w:pPr>
              <w:pStyle w:val="p52"/>
              <w:spacing w:before="0" w:beforeAutospacing="0" w:after="0" w:afterAutospacing="0" w:line="225" w:lineRule="atLeast"/>
              <w:rPr>
                <w:i/>
                <w:iCs/>
                <w:color w:val="000000"/>
              </w:rPr>
            </w:pPr>
            <w:r w:rsidRPr="00B27B81">
              <w:rPr>
                <w:rStyle w:val="ft13"/>
                <w:i/>
                <w:iCs/>
                <w:color w:val="000000"/>
              </w:rPr>
              <w:t>1. </w:t>
            </w:r>
            <w:r w:rsidRPr="00B27B81">
              <w:rPr>
                <w:rStyle w:val="ft195"/>
                <w:i/>
                <w:iCs/>
                <w:color w:val="000000"/>
              </w:rPr>
              <w:t>∫ </w:t>
            </w:r>
            <w:r w:rsidRPr="00B27B81">
              <w:rPr>
                <w:i/>
                <w:iCs/>
                <w:color w:val="000000"/>
              </w:rPr>
              <w:t>P</w:t>
            </w:r>
            <w:r w:rsidRPr="00B27B81">
              <w:rPr>
                <w:rStyle w:val="ft6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6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6"/>
                <w:i/>
                <w:iCs/>
                <w:color w:val="000000"/>
              </w:rPr>
              <w:t>)</w:t>
            </w:r>
            <w:r w:rsidRPr="00B27B81">
              <w:rPr>
                <w:rStyle w:val="ft13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6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6"/>
                <w:i/>
                <w:iCs/>
                <w:color w:val="000000"/>
              </w:rPr>
              <w:t>))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258"/>
                <w:i/>
                <w:iCs/>
                <w:color w:val="000000"/>
              </w:rPr>
              <w:t>′</w:t>
            </w:r>
            <w:r w:rsidRPr="00B27B81">
              <w:rPr>
                <w:rStyle w:val="ft6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6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dt</w:t>
            </w:r>
            <w:proofErr w:type="spellEnd"/>
          </w:p>
        </w:tc>
        <w:tc>
          <w:tcPr>
            <w:tcW w:w="15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0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460" w:type="dxa"/>
            <w:gridSpan w:val="3"/>
            <w:vAlign w:val="bottom"/>
            <w:hideMark/>
          </w:tcPr>
          <w:p w:rsidR="007F4DA0" w:rsidRPr="00B27B81" w:rsidRDefault="007F4DA0">
            <w:pPr>
              <w:pStyle w:val="p330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2. </w:t>
            </w:r>
            <w:r w:rsidRPr="00B27B81">
              <w:rPr>
                <w:rStyle w:val="ft197"/>
                <w:i/>
                <w:iCs/>
                <w:color w:val="000000"/>
              </w:rPr>
              <w:t>∫</w:t>
            </w:r>
            <w:r w:rsidRPr="00B27B81">
              <w:rPr>
                <w:i/>
                <w:iCs/>
                <w:color w:val="000000"/>
              </w:rPr>
              <w:t>Q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84"/>
                <w:i/>
                <w:iCs/>
                <w:color w:val="000000"/>
              </w:rPr>
              <w:t>)</w:t>
            </w:r>
            <w:r w:rsidRPr="00B27B81">
              <w:rPr>
                <w:rStyle w:val="ft10"/>
                <w:i/>
                <w:iCs/>
                <w:color w:val="000000"/>
              </w:rPr>
              <w:t>, 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84"/>
                <w:i/>
                <w:iCs/>
                <w:color w:val="000000"/>
              </w:rPr>
              <w:t>))</w:t>
            </w:r>
            <w:r w:rsidRPr="00B27B81">
              <w:rPr>
                <w:i/>
                <w:iCs/>
                <w:color w:val="000000"/>
              </w:rPr>
              <w:t>y</w:t>
            </w:r>
            <w:r w:rsidRPr="00B27B81">
              <w:rPr>
                <w:rStyle w:val="ft35"/>
                <w:i/>
                <w:iCs/>
                <w:color w:val="000000"/>
              </w:rPr>
              <w:t>′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84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dt</w:t>
            </w:r>
            <w:proofErr w:type="spellEnd"/>
          </w:p>
        </w:tc>
        <w:tc>
          <w:tcPr>
            <w:tcW w:w="4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9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180"/>
          <w:tblCellSpacing w:w="0" w:type="dxa"/>
        </w:trPr>
        <w:tc>
          <w:tcPr>
            <w:tcW w:w="5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329"/>
              <w:spacing w:before="0" w:beforeAutospacing="0" w:after="0" w:afterAutospacing="0" w:line="150" w:lineRule="atLeast"/>
              <w:jc w:val="righ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α</w:t>
            </w:r>
          </w:p>
        </w:tc>
        <w:tc>
          <w:tcPr>
            <w:tcW w:w="7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8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0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5"/>
              <w:spacing w:before="0" w:beforeAutospacing="0" w:after="0" w:afterAutospacing="0" w:line="150" w:lineRule="atLeast"/>
              <w:jc w:val="righ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α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9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8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210"/>
          <w:tblCellSpacing w:w="0" w:type="dxa"/>
        </w:trPr>
        <w:tc>
          <w:tcPr>
            <w:tcW w:w="5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139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b</w:t>
            </w:r>
          </w:p>
        </w:tc>
        <w:tc>
          <w:tcPr>
            <w:tcW w:w="7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8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0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5"/>
              <w:spacing w:before="0" w:beforeAutospacing="0" w:after="0" w:afterAutospacing="0" w:line="150" w:lineRule="atLeast"/>
              <w:jc w:val="righ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b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9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1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420"/>
          <w:tblCellSpacing w:w="0" w:type="dxa"/>
        </w:trPr>
        <w:tc>
          <w:tcPr>
            <w:tcW w:w="2505" w:type="dxa"/>
            <w:gridSpan w:val="4"/>
            <w:vAlign w:val="bottom"/>
            <w:hideMark/>
          </w:tcPr>
          <w:p w:rsidR="007F4DA0" w:rsidRPr="00B27B81" w:rsidRDefault="007F4DA0">
            <w:pPr>
              <w:pStyle w:val="p52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3. </w:t>
            </w:r>
            <w:r w:rsidRPr="00B27B81">
              <w:rPr>
                <w:rStyle w:val="ft197"/>
                <w:i/>
                <w:iCs/>
                <w:color w:val="000000"/>
              </w:rPr>
              <w:t>∫ </w:t>
            </w:r>
            <w:r w:rsidRPr="00B27B81">
              <w:rPr>
                <w:i/>
                <w:iCs/>
                <w:color w:val="000000"/>
              </w:rPr>
              <w:t>P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proofErr w:type="spellStart"/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0"/>
                <w:i/>
                <w:iCs/>
                <w:color w:val="000000"/>
              </w:rPr>
              <w:t>,</w:t>
            </w:r>
            <w:r w:rsidRPr="00B27B81">
              <w:rPr>
                <w:rStyle w:val="ft109"/>
                <w:i/>
                <w:iCs/>
                <w:color w:val="000000"/>
              </w:rPr>
              <w:t>ϕ</w:t>
            </w:r>
            <w:proofErr w:type="spellEnd"/>
            <w:r w:rsidRPr="00B27B81">
              <w:rPr>
                <w:rStyle w:val="ft109"/>
                <w:i/>
                <w:iCs/>
                <w:color w:val="000000"/>
              </w:rPr>
              <w:t> 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84"/>
                <w:i/>
                <w:iCs/>
                <w:color w:val="000000"/>
              </w:rPr>
              <w:t>))</w:t>
            </w:r>
            <w:proofErr w:type="spellStart"/>
            <w:r w:rsidRPr="00B27B81">
              <w:rPr>
                <w:i/>
                <w:iCs/>
                <w:color w:val="000000"/>
              </w:rPr>
              <w:t>dx</w:t>
            </w:r>
            <w:proofErr w:type="spellEnd"/>
          </w:p>
        </w:tc>
        <w:tc>
          <w:tcPr>
            <w:tcW w:w="15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0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460" w:type="dxa"/>
            <w:gridSpan w:val="3"/>
            <w:vAlign w:val="bottom"/>
            <w:hideMark/>
          </w:tcPr>
          <w:p w:rsidR="007F4DA0" w:rsidRPr="00B27B81" w:rsidRDefault="007F4DA0">
            <w:pPr>
              <w:pStyle w:val="p330"/>
              <w:spacing w:before="0" w:beforeAutospacing="0" w:after="0" w:afterAutospacing="0" w:line="255" w:lineRule="atLeast"/>
              <w:rPr>
                <w:i/>
                <w:iCs/>
                <w:color w:val="000000"/>
              </w:rPr>
            </w:pPr>
            <w:r w:rsidRPr="00B27B81">
              <w:rPr>
                <w:rStyle w:val="ft10"/>
                <w:i/>
                <w:iCs/>
                <w:color w:val="000000"/>
              </w:rPr>
              <w:t>4. </w:t>
            </w:r>
            <w:r w:rsidRPr="00B27B81">
              <w:rPr>
                <w:rStyle w:val="ft197"/>
                <w:i/>
                <w:iCs/>
                <w:color w:val="000000"/>
              </w:rPr>
              <w:t>∫</w:t>
            </w:r>
            <w:r w:rsidRPr="00B27B81">
              <w:rPr>
                <w:i/>
                <w:iCs/>
                <w:color w:val="000000"/>
              </w:rPr>
              <w:t>Q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proofErr w:type="spellStart"/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10"/>
                <w:i/>
                <w:iCs/>
                <w:color w:val="000000"/>
              </w:rPr>
              <w:t>,</w:t>
            </w:r>
            <w:r w:rsidRPr="00B27B81">
              <w:rPr>
                <w:rStyle w:val="ft109"/>
                <w:i/>
                <w:iCs/>
                <w:color w:val="000000"/>
              </w:rPr>
              <w:t>ϕ</w:t>
            </w:r>
            <w:proofErr w:type="spellEnd"/>
            <w:r w:rsidRPr="00B27B81">
              <w:rPr>
                <w:rStyle w:val="ft109"/>
                <w:i/>
                <w:iCs/>
                <w:color w:val="000000"/>
              </w:rPr>
              <w:t> 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84"/>
                <w:i/>
                <w:iCs/>
                <w:color w:val="000000"/>
              </w:rPr>
              <w:t>))</w:t>
            </w:r>
            <w:r w:rsidRPr="00B27B81">
              <w:rPr>
                <w:rStyle w:val="ft109"/>
                <w:i/>
                <w:iCs/>
                <w:color w:val="000000"/>
              </w:rPr>
              <w:t>ϕ </w:t>
            </w:r>
            <w:r w:rsidRPr="00B27B81">
              <w:rPr>
                <w:rStyle w:val="ft35"/>
                <w:i/>
                <w:iCs/>
                <w:color w:val="000000"/>
              </w:rPr>
              <w:t>′</w:t>
            </w:r>
            <w:r w:rsidRPr="00B27B81">
              <w:rPr>
                <w:rStyle w:val="ft84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84"/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dx</w:t>
            </w:r>
            <w:proofErr w:type="spellEnd"/>
          </w:p>
        </w:tc>
        <w:tc>
          <w:tcPr>
            <w:tcW w:w="4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9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195"/>
          <w:tblCellSpacing w:w="0" w:type="dxa"/>
        </w:trPr>
        <w:tc>
          <w:tcPr>
            <w:tcW w:w="5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139"/>
              <w:spacing w:before="0" w:beforeAutospacing="0" w:after="0" w:afterAutospacing="0" w:line="150" w:lineRule="atLeas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a</w:t>
            </w:r>
          </w:p>
        </w:tc>
        <w:tc>
          <w:tcPr>
            <w:tcW w:w="7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8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0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5"/>
              <w:spacing w:before="0" w:beforeAutospacing="0" w:after="0" w:afterAutospacing="0" w:line="150" w:lineRule="atLeast"/>
              <w:jc w:val="righ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a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9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9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330"/>
          <w:tblCellSpacing w:w="0" w:type="dxa"/>
        </w:trPr>
        <w:tc>
          <w:tcPr>
            <w:tcW w:w="510" w:type="dxa"/>
            <w:vMerge w:val="restart"/>
            <w:vAlign w:val="bottom"/>
            <w:hideMark/>
          </w:tcPr>
          <w:p w:rsidR="007F4DA0" w:rsidRPr="00B27B81" w:rsidRDefault="007F4DA0">
            <w:pPr>
              <w:pStyle w:val="p52"/>
              <w:spacing w:before="0" w:beforeAutospacing="0" w:after="0" w:afterAutospacing="0" w:line="255" w:lineRule="atLeast"/>
              <w:rPr>
                <w:color w:val="000000"/>
              </w:rPr>
            </w:pPr>
            <w:r w:rsidRPr="00B27B81">
              <w:rPr>
                <w:color w:val="000000"/>
              </w:rPr>
              <w:t>5.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296"/>
              <w:spacing w:before="0" w:beforeAutospacing="0" w:after="0" w:afterAutospacing="0" w:line="210" w:lineRule="atLeast"/>
              <w:jc w:val="right"/>
              <w:rPr>
                <w:i/>
                <w:iCs/>
                <w:color w:val="000000"/>
              </w:rPr>
            </w:pPr>
            <w:r w:rsidRPr="00B27B81">
              <w:rPr>
                <w:i/>
                <w:iCs/>
                <w:color w:val="000000"/>
              </w:rPr>
              <w:t>β</w:t>
            </w:r>
          </w:p>
        </w:tc>
        <w:tc>
          <w:tcPr>
            <w:tcW w:w="7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870" w:type="dxa"/>
            <w:vAlign w:val="bottom"/>
            <w:hideMark/>
          </w:tcPr>
          <w:p w:rsidR="007F4DA0" w:rsidRPr="00B27B81" w:rsidRDefault="007F4DA0">
            <w:pPr>
              <w:pStyle w:val="p331"/>
              <w:spacing w:before="0" w:beforeAutospacing="0" w:after="0" w:afterAutospacing="0" w:line="3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′</w:t>
            </w:r>
          </w:p>
        </w:tc>
        <w:tc>
          <w:tcPr>
            <w:tcW w:w="156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25" w:type="dxa"/>
            <w:vAlign w:val="bottom"/>
            <w:hideMark/>
          </w:tcPr>
          <w:p w:rsidR="007F4DA0" w:rsidRPr="00B27B81" w:rsidRDefault="007F4DA0">
            <w:pPr>
              <w:pStyle w:val="p155"/>
              <w:spacing w:before="0" w:beforeAutospacing="0" w:after="0" w:afterAutospacing="0" w:line="315" w:lineRule="atLeast"/>
              <w:jc w:val="right"/>
              <w:rPr>
                <w:color w:val="000000"/>
              </w:rPr>
            </w:pPr>
            <w:r w:rsidRPr="00B27B81">
              <w:rPr>
                <w:color w:val="000000"/>
              </w:rPr>
              <w:t>′</w:t>
            </w:r>
          </w:p>
        </w:tc>
        <w:tc>
          <w:tcPr>
            <w:tcW w:w="106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0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151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2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1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27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495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15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</w:tr>
      <w:tr w:rsidR="007F4DA0" w:rsidRPr="00B27B81" w:rsidTr="007F4DA0">
        <w:trPr>
          <w:trHeight w:val="240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F4DA0" w:rsidRPr="00B27B81" w:rsidRDefault="007F4DA0">
            <w:pPr>
              <w:rPr>
                <w:color w:val="000000"/>
              </w:rPr>
            </w:pPr>
          </w:p>
        </w:tc>
        <w:tc>
          <w:tcPr>
            <w:tcW w:w="5010" w:type="dxa"/>
            <w:gridSpan w:val="7"/>
            <w:vAlign w:val="bottom"/>
            <w:hideMark/>
          </w:tcPr>
          <w:p w:rsidR="007F4DA0" w:rsidRPr="00B27B81" w:rsidRDefault="007F4DA0">
            <w:pPr>
              <w:pStyle w:val="p181"/>
              <w:spacing w:before="0" w:beforeAutospacing="0" w:after="0" w:afterAutospacing="0" w:line="240" w:lineRule="atLeast"/>
              <w:rPr>
                <w:i/>
                <w:iCs/>
                <w:color w:val="000000"/>
              </w:rPr>
            </w:pPr>
            <w:r w:rsidRPr="00B27B81">
              <w:rPr>
                <w:rStyle w:val="ft316"/>
                <w:i/>
                <w:iCs/>
                <w:color w:val="000000"/>
              </w:rPr>
              <w:t>∫ </w:t>
            </w:r>
            <w:r w:rsidRPr="00B27B81">
              <w:rPr>
                <w:i/>
                <w:iCs/>
                <w:color w:val="000000"/>
              </w:rPr>
              <w:t>( P</w:t>
            </w:r>
            <w:r w:rsidRPr="00B27B81">
              <w:rPr>
                <w:rStyle w:val="ft317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317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317"/>
                <w:i/>
                <w:iCs/>
                <w:color w:val="000000"/>
              </w:rPr>
              <w:t>)</w:t>
            </w:r>
            <w:r w:rsidRPr="00B27B81">
              <w:rPr>
                <w:i/>
                <w:iCs/>
                <w:color w:val="000000"/>
              </w:rPr>
              <w:t>, y</w:t>
            </w:r>
            <w:r w:rsidRPr="00B27B81">
              <w:rPr>
                <w:rStyle w:val="ft317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317"/>
                <w:i/>
                <w:iCs/>
                <w:color w:val="000000"/>
              </w:rPr>
              <w:t>))</w:t>
            </w:r>
            <w:r w:rsidRPr="00B27B81">
              <w:rPr>
                <w:i/>
                <w:iCs/>
                <w:color w:val="000000"/>
              </w:rPr>
              <w:t>x </w:t>
            </w:r>
            <w:r w:rsidRPr="00B27B81">
              <w:rPr>
                <w:rStyle w:val="ft317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317"/>
                <w:i/>
                <w:iCs/>
                <w:color w:val="000000"/>
              </w:rPr>
              <w:t>)</w:t>
            </w:r>
            <w:r w:rsidRPr="00B27B81">
              <w:rPr>
                <w:rStyle w:val="ft318"/>
                <w:i/>
                <w:iCs/>
                <w:color w:val="000000"/>
              </w:rPr>
              <w:t>+ </w:t>
            </w:r>
            <w:r w:rsidRPr="00B27B81">
              <w:rPr>
                <w:i/>
                <w:iCs/>
                <w:color w:val="000000"/>
              </w:rPr>
              <w:t>Q</w:t>
            </w:r>
            <w:r w:rsidRPr="00B27B81">
              <w:rPr>
                <w:rStyle w:val="ft317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x</w:t>
            </w:r>
            <w:r w:rsidRPr="00B27B81">
              <w:rPr>
                <w:rStyle w:val="ft317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317"/>
                <w:i/>
                <w:iCs/>
                <w:color w:val="000000"/>
              </w:rPr>
              <w:t>)</w:t>
            </w:r>
            <w:r w:rsidRPr="00B27B81">
              <w:rPr>
                <w:i/>
                <w:iCs/>
                <w:color w:val="000000"/>
              </w:rPr>
              <w:t>, y</w:t>
            </w:r>
            <w:r w:rsidRPr="00B27B81">
              <w:rPr>
                <w:rStyle w:val="ft317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317"/>
                <w:i/>
                <w:iCs/>
                <w:color w:val="000000"/>
              </w:rPr>
              <w:t>)</w:t>
            </w:r>
            <w:r w:rsidRPr="00B27B81">
              <w:rPr>
                <w:i/>
                <w:iCs/>
                <w:color w:val="000000"/>
              </w:rPr>
              <w:t>y </w:t>
            </w:r>
            <w:r w:rsidRPr="00B27B81">
              <w:rPr>
                <w:rStyle w:val="ft317"/>
                <w:i/>
                <w:iCs/>
                <w:color w:val="000000"/>
              </w:rPr>
              <w:t>(</w:t>
            </w:r>
            <w:r w:rsidRPr="00B27B81">
              <w:rPr>
                <w:i/>
                <w:iCs/>
                <w:color w:val="000000"/>
              </w:rPr>
              <w:t>t</w:t>
            </w:r>
            <w:r w:rsidRPr="00B27B81">
              <w:rPr>
                <w:rStyle w:val="ft317"/>
                <w:i/>
                <w:iCs/>
                <w:color w:val="000000"/>
              </w:rPr>
              <w:t>))</w:t>
            </w:r>
            <w:r w:rsidRPr="00B27B81">
              <w:rPr>
                <w:i/>
                <w:iCs/>
                <w:color w:val="000000"/>
              </w:rPr>
              <w:t>)</w:t>
            </w:r>
            <w:proofErr w:type="spellStart"/>
            <w:r w:rsidRPr="00B27B81">
              <w:rPr>
                <w:i/>
                <w:iCs/>
                <w:color w:val="000000"/>
              </w:rPr>
              <w:t>dt</w:t>
            </w:r>
            <w:proofErr w:type="spellEnd"/>
          </w:p>
        </w:tc>
        <w:tc>
          <w:tcPr>
            <w:tcW w:w="540" w:type="dxa"/>
            <w:vAlign w:val="bottom"/>
            <w:hideMark/>
          </w:tcPr>
          <w:p w:rsidR="007F4DA0" w:rsidRPr="00B27B81" w:rsidRDefault="007F4DA0">
            <w:pPr>
              <w:pStyle w:val="p13"/>
              <w:spacing w:before="0" w:beforeAutospacing="0" w:after="0" w:afterAutospacing="0" w:line="240" w:lineRule="atLeast"/>
              <w:rPr>
                <w:color w:val="000000"/>
              </w:rPr>
            </w:pPr>
            <w:r w:rsidRPr="00B27B81">
              <w:rPr>
                <w:color w:val="00000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  <w:tc>
          <w:tcPr>
            <w:tcW w:w="0" w:type="auto"/>
            <w:vAlign w:val="center"/>
            <w:hideMark/>
          </w:tcPr>
          <w:p w:rsidR="007F4DA0" w:rsidRPr="00B27B81" w:rsidRDefault="007F4DA0"/>
        </w:tc>
      </w:tr>
    </w:tbl>
    <w:p w:rsidR="00472D9F" w:rsidRPr="00B27B81" w:rsidRDefault="00472D9F" w:rsidP="00BB33B0">
      <w:pPr>
        <w:pStyle w:val="af1"/>
        <w:spacing w:after="0"/>
        <w:contextualSpacing/>
        <w:jc w:val="both"/>
        <w:rPr>
          <w:bCs/>
          <w:iCs/>
        </w:rPr>
      </w:pPr>
    </w:p>
    <w:p w:rsidR="00C74AC3" w:rsidRPr="00B27B81" w:rsidRDefault="007F4DA0" w:rsidP="00C74AC3">
      <w:pPr>
        <w:pStyle w:val="af0"/>
        <w:ind w:left="360"/>
      </w:pPr>
      <w:r w:rsidRPr="00B27B81">
        <w:rPr>
          <w:bCs/>
          <w:iCs/>
          <w:lang w:val="en-US"/>
        </w:rPr>
        <w:t xml:space="preserve">17. </w:t>
      </w:r>
      <w:r w:rsidR="00C74AC3" w:rsidRPr="00B27B81">
        <w:t>Областью определения функции</w:t>
      </w:r>
    </w:p>
    <w:p w:rsidR="00C74AC3" w:rsidRPr="00B27B81" w:rsidRDefault="00C74AC3" w:rsidP="00C74AC3">
      <w:pPr>
        <w:spacing w:before="100" w:beforeAutospacing="1" w:after="100" w:afterAutospacing="1"/>
        <w:ind w:left="360"/>
      </w:pPr>
      <w:r w:rsidRPr="00B27B81">
        <w:rPr>
          <w:noProof/>
        </w:rPr>
        <w:drawing>
          <wp:inline distT="0" distB="0" distL="0" distR="0" wp14:anchorId="3F7A9E45" wp14:editId="5E16842C">
            <wp:extent cx="866775" cy="371475"/>
            <wp:effectExtent l="0" t="0" r="9525" b="9525"/>
            <wp:docPr id="50" name="Рисунок 50" descr="https://studfile.net/html/2706/340/html_sI4s_AskDo.vMjg/img-6QTo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s://studfile.net/html/2706/340/html_sI4s_AskDo.vMjg/img-6QTofg.png"/>
                    <pic:cNvPicPr>
                      <a:picLocks noChangeAspect="1" noChangeArrowheads="1"/>
                    </pic:cNvPicPr>
                  </pic:nvPicPr>
                  <pic:blipFill>
                    <a:blip r:embed="rId154" r:link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B27B81" w:rsidRDefault="00C74AC3" w:rsidP="00C74AC3">
      <w:pPr>
        <w:spacing w:before="100" w:beforeAutospacing="1" w:after="100" w:afterAutospacing="1"/>
        <w:ind w:left="360"/>
      </w:pPr>
      <w:r w:rsidRPr="00B27B81">
        <w:t>является промежуток</w:t>
      </w:r>
    </w:p>
    <w:p w:rsidR="00C74AC3" w:rsidRPr="00B27B81" w:rsidRDefault="00C74AC3" w:rsidP="00C74AC3">
      <w:pPr>
        <w:spacing w:before="100" w:beforeAutospacing="1" w:after="100" w:afterAutospacing="1"/>
        <w:ind w:left="360"/>
      </w:pPr>
      <w:r w:rsidRPr="00B27B81">
        <w:t xml:space="preserve">а) (-1,1) </w:t>
      </w:r>
      <w:r w:rsidRPr="00B27B81">
        <w:rPr>
          <w:noProof/>
        </w:rPr>
        <w:drawing>
          <wp:inline distT="0" distB="0" distL="0" distR="0" wp14:anchorId="20D97449" wp14:editId="514EE85D">
            <wp:extent cx="161925" cy="171450"/>
            <wp:effectExtent l="0" t="0" r="9525" b="0"/>
            <wp:docPr id="49" name="Рисунок 49" descr="https://studfile.net/html/2706/340/html_sI4s_AskDo.vMjg/img-6Qqw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https://studfile.net/html/2706/340/html_sI4s_AskDo.vMjg/img-6Qqw44.png"/>
                    <pic:cNvPicPr>
                      <a:picLocks noChangeAspect="1" noChangeArrowheads="1"/>
                    </pic:cNvPicPr>
                  </pic:nvPicPr>
                  <pic:blipFill>
                    <a:blip r:embed="rId156" r:link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B81">
        <w:t xml:space="preserve">(1,+∞); б) (-∞,1) </w:t>
      </w:r>
      <w:r w:rsidRPr="00B27B81">
        <w:rPr>
          <w:noProof/>
        </w:rPr>
        <w:drawing>
          <wp:inline distT="0" distB="0" distL="0" distR="0" wp14:anchorId="5B351B70" wp14:editId="1F6A87DC">
            <wp:extent cx="161925" cy="171450"/>
            <wp:effectExtent l="0" t="0" r="9525" b="0"/>
            <wp:docPr id="48" name="Рисунок 48" descr="https://studfile.net/html/2706/340/html_sI4s_AskDo.vMjg/img-YpSYj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s://studfile.net/html/2706/340/html_sI4s_AskDo.vMjg/img-YpSYjG.png"/>
                    <pic:cNvPicPr>
                      <a:picLocks noChangeAspect="1" noChangeArrowheads="1"/>
                    </pic:cNvPicPr>
                  </pic:nvPicPr>
                  <pic:blipFill>
                    <a:blip r:embed="rId156" r:link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B81">
        <w:t>(1,+ ∞); в) (1,+ ∞); г) (-∞,-1).</w:t>
      </w:r>
    </w:p>
    <w:p w:rsidR="00C74AC3" w:rsidRPr="00B27B81" w:rsidRDefault="00C74AC3" w:rsidP="00C74AC3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bCs/>
          <w:iCs/>
        </w:rPr>
        <w:t>18.</w:t>
      </w:r>
      <w:r w:rsidRPr="00B27B81">
        <w:rPr>
          <w:color w:val="000000"/>
        </w:rPr>
        <w:t>Какое из перечисленных утверждений истинно? Функция  на всей области определения является:</w:t>
      </w:r>
    </w:p>
    <w:p w:rsidR="00C74AC3" w:rsidRPr="00B27B81" w:rsidRDefault="00C74AC3" w:rsidP="00C74AC3">
      <w:pPr>
        <w:pStyle w:val="af0"/>
        <w:shd w:val="clear" w:color="auto" w:fill="FFFFFF"/>
        <w:spacing w:before="0" w:beforeAutospacing="0" w:after="150" w:afterAutospacing="0"/>
        <w:rPr>
          <w:color w:val="000000"/>
        </w:rPr>
      </w:pPr>
      <w:r w:rsidRPr="00B27B81">
        <w:rPr>
          <w:bCs/>
          <w:color w:val="000000"/>
        </w:rPr>
        <w:t>а) неубывающей</w:t>
      </w:r>
      <w:r w:rsidRPr="00B27B81">
        <w:rPr>
          <w:color w:val="000000"/>
        </w:rPr>
        <w:t>; б) невозрастающей; в) неположительной.</w:t>
      </w:r>
    </w:p>
    <w:p w:rsidR="00C05113" w:rsidRPr="00741CF8" w:rsidRDefault="00C05113" w:rsidP="00C05113">
      <w:pPr>
        <w:pStyle w:val="af1"/>
        <w:contextualSpacing/>
        <w:rPr>
          <w:bCs/>
          <w:iCs/>
        </w:rPr>
      </w:pPr>
    </w:p>
    <w:p w:rsidR="00C74AC3" w:rsidRPr="00741CF8" w:rsidRDefault="00C74AC3" w:rsidP="00FD64A8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bCs/>
          <w:iCs/>
        </w:rPr>
        <w:t>19. Частная производная имеет вид:</w:t>
      </w:r>
    </w:p>
    <w:p w:rsidR="00C74AC3" w:rsidRPr="00741CF8" w:rsidRDefault="00C74AC3" w:rsidP="00C74AC3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noProof/>
          <w:color w:val="333333"/>
        </w:rPr>
        <w:t xml:space="preserve">а) </w:t>
      </w:r>
      <w:r w:rsidRPr="00741CF8">
        <w:rPr>
          <w:noProof/>
          <w:color w:val="333333"/>
        </w:rPr>
        <w:drawing>
          <wp:inline distT="0" distB="0" distL="0" distR="0" wp14:anchorId="20E560EC" wp14:editId="1AC3F748">
            <wp:extent cx="685800" cy="523875"/>
            <wp:effectExtent l="0" t="0" r="0" b="9525"/>
            <wp:docPr id="51" name="Рисунок 51" descr="https://st.testna5.ru/img/bf/86/bf866a722763482acd58843312987a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.testna5.ru/img/bf/86/bf866a722763482acd58843312987a59.png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741CF8" w:rsidRDefault="00C74AC3" w:rsidP="00C74AC3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color w:val="333333"/>
        </w:rPr>
        <w:lastRenderedPageBreak/>
        <w:t>б)</w:t>
      </w:r>
      <w:r w:rsidRPr="00741CF8">
        <w:rPr>
          <w:noProof/>
          <w:color w:val="333333"/>
        </w:rPr>
        <w:drawing>
          <wp:inline distT="0" distB="0" distL="0" distR="0" wp14:anchorId="6AF24BD0" wp14:editId="6C534F6A">
            <wp:extent cx="685800" cy="571500"/>
            <wp:effectExtent l="0" t="0" r="0" b="0"/>
            <wp:docPr id="52" name="Рисунок 52" descr="https://st.testna5.ru/img/5a/e6/5ae6236cb7902417bb131260b63bc7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.testna5.ru/img/5a/e6/5ae6236cb7902417bb131260b63bc793.png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741CF8" w:rsidRDefault="00C74AC3" w:rsidP="00C74AC3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color w:val="333333"/>
        </w:rPr>
        <w:t>в)</w:t>
      </w:r>
      <w:r w:rsidRPr="00741CF8">
        <w:rPr>
          <w:noProof/>
          <w:color w:val="333333"/>
        </w:rPr>
        <w:drawing>
          <wp:inline distT="0" distB="0" distL="0" distR="0" wp14:anchorId="531A823A" wp14:editId="3B02DA7D">
            <wp:extent cx="685800" cy="523875"/>
            <wp:effectExtent l="0" t="0" r="0" b="9525"/>
            <wp:docPr id="53" name="Рисунок 53" descr="https://st.testna5.ru/img/2b/54/2b5449bd6095dcad1a819beb6d2847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.testna5.ru/img/2b/54/2b5449bd6095dcad1a819beb6d28471d.png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741CF8" w:rsidRDefault="00C74AC3" w:rsidP="00C74AC3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color w:val="333333"/>
        </w:rPr>
        <w:t>г</w:t>
      </w:r>
      <w:r w:rsidRPr="00741CF8">
        <w:rPr>
          <w:b/>
          <w:color w:val="333333"/>
        </w:rPr>
        <w:t>)</w:t>
      </w:r>
      <w:r w:rsidRPr="00741CF8">
        <w:rPr>
          <w:noProof/>
          <w:color w:val="333333"/>
        </w:rPr>
        <w:drawing>
          <wp:inline distT="0" distB="0" distL="0" distR="0" wp14:anchorId="7784CB11" wp14:editId="3C6F4D54">
            <wp:extent cx="685800" cy="523875"/>
            <wp:effectExtent l="0" t="0" r="0" b="9525"/>
            <wp:docPr id="55" name="Рисунок 55" descr="https://st.testna5.ru/img/1a/01/1a01b5586b7a5fc5f5ea2f98503e16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.testna5.ru/img/1a/01/1a01b5586b7a5fc5f5ea2f98503e1687.png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741CF8" w:rsidRDefault="00C74AC3" w:rsidP="00C05113">
      <w:pPr>
        <w:pStyle w:val="af1"/>
        <w:contextualSpacing/>
        <w:rPr>
          <w:bCs/>
          <w:iCs/>
        </w:rPr>
      </w:pPr>
    </w:p>
    <w:p w:rsidR="00C74AC3" w:rsidRPr="00741CF8" w:rsidRDefault="00C74AC3" w:rsidP="00FD64A8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bCs/>
          <w:iCs/>
        </w:rPr>
        <w:t>20 Полный дифференциал функции имеет вид</w:t>
      </w:r>
    </w:p>
    <w:p w:rsidR="00C74AC3" w:rsidRPr="00741CF8" w:rsidRDefault="00C74AC3" w:rsidP="00C74AC3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bCs/>
          <w:iCs/>
        </w:rPr>
        <w:t xml:space="preserve">а) </w:t>
      </w:r>
      <w:r w:rsidRPr="00741CF8">
        <w:rPr>
          <w:noProof/>
          <w:color w:val="333333"/>
        </w:rPr>
        <w:drawing>
          <wp:inline distT="0" distB="0" distL="0" distR="0" wp14:anchorId="14F656A0" wp14:editId="4965FA10">
            <wp:extent cx="1143000" cy="714375"/>
            <wp:effectExtent l="0" t="0" r="0" b="9525"/>
            <wp:docPr id="56" name="Рисунок 56" descr="https://st.testna5.ru/img/30/38/3038cee23e379a65cb6ac715d1d1b6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.testna5.ru/img/30/38/3038cee23e379a65cb6ac715d1d1b61c.png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741CF8" w:rsidRDefault="00C74AC3" w:rsidP="00C74AC3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color w:val="333333"/>
        </w:rPr>
        <w:t>б)</w:t>
      </w:r>
      <w:r w:rsidRPr="00741CF8">
        <w:rPr>
          <w:noProof/>
          <w:color w:val="333333"/>
        </w:rPr>
        <w:drawing>
          <wp:inline distT="0" distB="0" distL="0" distR="0" wp14:anchorId="68370BA8" wp14:editId="22C70FB0">
            <wp:extent cx="1133475" cy="714375"/>
            <wp:effectExtent l="0" t="0" r="9525" b="9525"/>
            <wp:docPr id="57" name="Рисунок 57" descr="https://st.testna5.ru/img/59/94/5994a3b476ab8326c35d4e958c7976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.testna5.ru/img/59/94/5994a3b476ab8326c35d4e958c797673.png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741CF8" w:rsidRDefault="00C74AC3" w:rsidP="00C74AC3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color w:val="333333"/>
        </w:rPr>
        <w:t>в)</w:t>
      </w:r>
      <w:r w:rsidRPr="00741CF8">
        <w:rPr>
          <w:noProof/>
          <w:color w:val="333333"/>
        </w:rPr>
        <w:drawing>
          <wp:inline distT="0" distB="0" distL="0" distR="0" wp14:anchorId="49B19CBE" wp14:editId="3DD6FBA4">
            <wp:extent cx="1114425" cy="714375"/>
            <wp:effectExtent l="0" t="0" r="9525" b="9525"/>
            <wp:docPr id="58" name="Рисунок 58" descr="https://st.testna5.ru/img/6f/78/6f789a8404b0217c3bd0816906ebb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.testna5.ru/img/6f/78/6f789a8404b0217c3bd0816906ebb319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741CF8" w:rsidRDefault="00C74AC3" w:rsidP="00C74AC3">
      <w:pPr>
        <w:shd w:val="clear" w:color="auto" w:fill="FFFFFF"/>
        <w:spacing w:before="100" w:beforeAutospacing="1" w:after="225"/>
        <w:rPr>
          <w:color w:val="333333"/>
        </w:rPr>
      </w:pPr>
      <w:r w:rsidRPr="00741CF8">
        <w:rPr>
          <w:color w:val="333333"/>
        </w:rPr>
        <w:t>г)</w:t>
      </w:r>
      <w:r w:rsidRPr="00741CF8">
        <w:rPr>
          <w:noProof/>
          <w:color w:val="333333"/>
        </w:rPr>
        <w:drawing>
          <wp:inline distT="0" distB="0" distL="0" distR="0" wp14:anchorId="7B809B84" wp14:editId="0FDB0819">
            <wp:extent cx="1143000" cy="714375"/>
            <wp:effectExtent l="0" t="0" r="0" b="9525"/>
            <wp:docPr id="60" name="Рисунок 60" descr="https://st.testna5.ru/img/b4/e6/b4e628cc00b044918b05117aef715c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.testna5.ru/img/b4/e6/b4e628cc00b044918b05117aef715c22.png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AC3" w:rsidRPr="00741CF8" w:rsidRDefault="00C74AC3" w:rsidP="00C05113">
      <w:pPr>
        <w:pStyle w:val="af1"/>
        <w:contextualSpacing/>
        <w:rPr>
          <w:bCs/>
          <w:iCs/>
        </w:rPr>
      </w:pPr>
    </w:p>
    <w:p w:rsidR="00C05113" w:rsidRPr="00741CF8" w:rsidRDefault="00C05113" w:rsidP="00C05113">
      <w:pPr>
        <w:pStyle w:val="af1"/>
        <w:contextualSpacing/>
        <w:rPr>
          <w:bCs/>
          <w:iCs/>
        </w:rPr>
      </w:pPr>
    </w:p>
    <w:p w:rsidR="00C05113" w:rsidRPr="00741CF8" w:rsidRDefault="00C05113" w:rsidP="00C05113">
      <w:pPr>
        <w:pStyle w:val="af1"/>
        <w:contextualSpacing/>
        <w:rPr>
          <w:bCs/>
          <w:iCs/>
        </w:rPr>
      </w:pPr>
    </w:p>
    <w:p w:rsidR="00C05113" w:rsidRPr="00741CF8" w:rsidRDefault="00C05113" w:rsidP="00C05113">
      <w:pPr>
        <w:pStyle w:val="af1"/>
        <w:contextualSpacing/>
        <w:rPr>
          <w:bCs/>
          <w:iCs/>
        </w:rPr>
        <w:sectPr w:rsidR="00C05113" w:rsidRPr="00741C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5113" w:rsidRPr="00741CF8" w:rsidRDefault="00C05113" w:rsidP="00410DE9">
      <w:pPr>
        <w:jc w:val="both"/>
        <w:rPr>
          <w:i/>
        </w:rPr>
      </w:pPr>
    </w:p>
    <w:p w:rsidR="00C05113" w:rsidRPr="00741CF8" w:rsidRDefault="00C05113" w:rsidP="00410DE9">
      <w:pPr>
        <w:jc w:val="both"/>
        <w:rPr>
          <w:i/>
        </w:rPr>
      </w:pPr>
    </w:p>
    <w:p w:rsidR="003C1ED6" w:rsidRPr="00741CF8" w:rsidRDefault="003C1ED6" w:rsidP="003C1ED6">
      <w:pPr>
        <w:jc w:val="center"/>
        <w:rPr>
          <w:b/>
        </w:rPr>
      </w:pPr>
      <w:r w:rsidRPr="00741CF8">
        <w:rPr>
          <w:b/>
        </w:rPr>
        <w:t>Ключи к тестовым заданиям</w:t>
      </w:r>
      <w:r w:rsidRPr="00741CF8">
        <w:rPr>
          <w:rStyle w:val="aa"/>
          <w:b/>
          <w:color w:val="000000"/>
        </w:rPr>
        <w:footnoteReference w:id="2"/>
      </w:r>
      <w:r w:rsidR="00A2413F" w:rsidRPr="00741CF8">
        <w:rPr>
          <w:b/>
        </w:rPr>
        <w:t xml:space="preserve">  по компетенции «УК-1</w:t>
      </w:r>
      <w:r w:rsidRPr="00741CF8">
        <w:rPr>
          <w:b/>
        </w:rPr>
        <w:t>»</w:t>
      </w:r>
    </w:p>
    <w:p w:rsidR="003C1ED6" w:rsidRPr="00741CF8" w:rsidRDefault="003C1ED6" w:rsidP="003C1ED6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3C1ED6" w:rsidRPr="00741CF8" w:rsidTr="00C500E5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3C1ED6" w:rsidRPr="00741CF8" w:rsidTr="00C500E5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б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г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г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74A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б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г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а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г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г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г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д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а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д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а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г</w:t>
            </w:r>
          </w:p>
        </w:tc>
      </w:tr>
      <w:tr w:rsidR="003C1ED6" w:rsidRPr="00741CF8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741CF8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41CF8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741CF8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CF8">
              <w:t>г</w:t>
            </w:r>
          </w:p>
        </w:tc>
      </w:tr>
    </w:tbl>
    <w:p w:rsidR="003C1ED6" w:rsidRPr="00741CF8" w:rsidRDefault="003C1ED6" w:rsidP="003C1ED6">
      <w:pPr>
        <w:jc w:val="center"/>
        <w:rPr>
          <w:b/>
        </w:rPr>
      </w:pPr>
    </w:p>
    <w:p w:rsidR="008F6AFF" w:rsidRPr="00741CF8" w:rsidRDefault="008F6AFF" w:rsidP="00410DE9">
      <w:pPr>
        <w:jc w:val="both"/>
        <w:rPr>
          <w:b/>
          <w:i/>
        </w:rPr>
      </w:pPr>
    </w:p>
    <w:p w:rsidR="0029370C" w:rsidRPr="00741CF8" w:rsidRDefault="0029370C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80404F" w:rsidRPr="00741CF8" w:rsidRDefault="0080404F" w:rsidP="00410DE9">
      <w:pPr>
        <w:rPr>
          <w:b/>
        </w:rPr>
      </w:pPr>
    </w:p>
    <w:p w:rsidR="00C90EA7" w:rsidRPr="00741CF8" w:rsidRDefault="00C90EA7" w:rsidP="0080404F">
      <w:pPr>
        <w:jc w:val="right"/>
        <w:rPr>
          <w:b/>
        </w:rPr>
      </w:pPr>
    </w:p>
    <w:p w:rsidR="00461366" w:rsidRPr="00741CF8" w:rsidRDefault="00461366">
      <w:pPr>
        <w:rPr>
          <w:b/>
        </w:rPr>
      </w:pPr>
      <w:bookmarkStart w:id="0" w:name="_GoBack"/>
      <w:bookmarkEnd w:id="0"/>
    </w:p>
    <w:sectPr w:rsidR="00461366" w:rsidRPr="00741CF8" w:rsidSect="008571B3">
      <w:footerReference w:type="default" r:id="rId167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B2" w:rsidRDefault="007B50B2" w:rsidP="00843637">
      <w:r>
        <w:separator/>
      </w:r>
    </w:p>
  </w:endnote>
  <w:endnote w:type="continuationSeparator" w:id="0">
    <w:p w:rsidR="007B50B2" w:rsidRDefault="007B50B2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A835E8" w:rsidRDefault="00A835E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B81">
          <w:rPr>
            <w:noProof/>
          </w:rPr>
          <w:t>21</w:t>
        </w:r>
        <w:r>
          <w:fldChar w:fldCharType="end"/>
        </w:r>
      </w:p>
    </w:sdtContent>
  </w:sdt>
  <w:p w:rsidR="00A835E8" w:rsidRDefault="00A835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B2" w:rsidRDefault="007B50B2" w:rsidP="00843637">
      <w:r>
        <w:separator/>
      </w:r>
    </w:p>
  </w:footnote>
  <w:footnote w:type="continuationSeparator" w:id="0">
    <w:p w:rsidR="007B50B2" w:rsidRDefault="007B50B2" w:rsidP="00843637">
      <w:r>
        <w:continuationSeparator/>
      </w:r>
    </w:p>
  </w:footnote>
  <w:footnote w:id="1">
    <w:p w:rsidR="00A835E8" w:rsidRDefault="00A835E8" w:rsidP="00410DE9">
      <w:pPr>
        <w:pStyle w:val="a8"/>
      </w:pPr>
      <w:r w:rsidRPr="00EE47EA">
        <w:rPr>
          <w:rStyle w:val="aa"/>
          <w:sz w:val="22"/>
        </w:rPr>
        <w:footnoteRef/>
      </w:r>
      <w:r w:rsidRPr="00EE47EA">
        <w:rPr>
          <w:sz w:val="22"/>
        </w:rPr>
        <w:t xml:space="preserve"> Если дисциплина направлена на формирование  нескольких компетенций, к каждой из них необходимо разработать ТЗОЗ</w:t>
      </w:r>
    </w:p>
  </w:footnote>
  <w:footnote w:id="2">
    <w:p w:rsidR="00A835E8" w:rsidRPr="003971A8" w:rsidRDefault="00A835E8" w:rsidP="003C1ED6">
      <w:pPr>
        <w:pStyle w:val="a8"/>
      </w:pPr>
      <w:r w:rsidRPr="00EE47EA">
        <w:rPr>
          <w:rStyle w:val="aa"/>
          <w:sz w:val="22"/>
        </w:rPr>
        <w:footnoteRef/>
      </w:r>
      <w:r w:rsidRPr="00EE47EA">
        <w:rPr>
          <w:sz w:val="22"/>
        </w:rPr>
        <w:t xml:space="preserve"> </w:t>
      </w:r>
      <w:r w:rsidRPr="003971A8">
        <w:rPr>
          <w:sz w:val="22"/>
        </w:rPr>
        <w:t xml:space="preserve">К каждому блоку банка ТЗОЗ </w:t>
      </w:r>
      <w:r w:rsidRPr="003971A8">
        <w:rPr>
          <w:b/>
          <w:sz w:val="22"/>
        </w:rPr>
        <w:t>(в зависимости от количества компетенций)</w:t>
      </w:r>
      <w:r w:rsidRPr="003971A8">
        <w:rPr>
          <w:sz w:val="22"/>
        </w:rPr>
        <w:t xml:space="preserve"> необходимо указать ключи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9"/>
    <w:multiLevelType w:val="singleLevel"/>
    <w:tmpl w:val="45321D1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color w:val="000000"/>
      </w:rPr>
    </w:lvl>
  </w:abstractNum>
  <w:abstractNum w:abstractNumId="2">
    <w:nsid w:val="07197332"/>
    <w:multiLevelType w:val="multilevel"/>
    <w:tmpl w:val="50622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261C2F"/>
    <w:multiLevelType w:val="hybridMultilevel"/>
    <w:tmpl w:val="AAC007A6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B11C8"/>
    <w:multiLevelType w:val="hybridMultilevel"/>
    <w:tmpl w:val="65061BB6"/>
    <w:lvl w:ilvl="0" w:tplc="5E80B3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B336CE"/>
    <w:multiLevelType w:val="hybridMultilevel"/>
    <w:tmpl w:val="590A43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C793284"/>
    <w:multiLevelType w:val="hybridMultilevel"/>
    <w:tmpl w:val="402C4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F11AF"/>
    <w:multiLevelType w:val="hybridMultilevel"/>
    <w:tmpl w:val="7BE8DD3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515D78"/>
    <w:multiLevelType w:val="hybridMultilevel"/>
    <w:tmpl w:val="6E54F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C2D6B"/>
    <w:multiLevelType w:val="hybridMultilevel"/>
    <w:tmpl w:val="55F87786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D31094"/>
    <w:multiLevelType w:val="hybridMultilevel"/>
    <w:tmpl w:val="6688D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EB1DA8"/>
    <w:multiLevelType w:val="hybridMultilevel"/>
    <w:tmpl w:val="367CB86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B01A6"/>
    <w:multiLevelType w:val="hybridMultilevel"/>
    <w:tmpl w:val="DA4E6E2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9224FE"/>
    <w:multiLevelType w:val="hybridMultilevel"/>
    <w:tmpl w:val="7D3030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984E98"/>
    <w:multiLevelType w:val="hybridMultilevel"/>
    <w:tmpl w:val="CB306D1A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48308B"/>
    <w:multiLevelType w:val="hybridMultilevel"/>
    <w:tmpl w:val="F776F672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1B0127"/>
    <w:multiLevelType w:val="hybridMultilevel"/>
    <w:tmpl w:val="20BC0E7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806656"/>
    <w:multiLevelType w:val="hybridMultilevel"/>
    <w:tmpl w:val="A42A794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37FC3"/>
    <w:multiLevelType w:val="hybridMultilevel"/>
    <w:tmpl w:val="3D3ECA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9C4859"/>
    <w:multiLevelType w:val="hybridMultilevel"/>
    <w:tmpl w:val="0980F03C"/>
    <w:lvl w:ilvl="0" w:tplc="D5909B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D6486C"/>
    <w:multiLevelType w:val="hybridMultilevel"/>
    <w:tmpl w:val="BE30E956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8"/>
  </w:num>
  <w:num w:numId="5">
    <w:abstractNumId w:val="9"/>
  </w:num>
  <w:num w:numId="6">
    <w:abstractNumId w:val="19"/>
  </w:num>
  <w:num w:numId="7">
    <w:abstractNumId w:val="15"/>
  </w:num>
  <w:num w:numId="8">
    <w:abstractNumId w:val="4"/>
  </w:num>
  <w:num w:numId="9">
    <w:abstractNumId w:val="14"/>
  </w:num>
  <w:num w:numId="10">
    <w:abstractNumId w:val="16"/>
  </w:num>
  <w:num w:numId="11">
    <w:abstractNumId w:val="12"/>
  </w:num>
  <w:num w:numId="12">
    <w:abstractNumId w:val="11"/>
  </w:num>
  <w:num w:numId="13">
    <w:abstractNumId w:val="7"/>
  </w:num>
  <w:num w:numId="14">
    <w:abstractNumId w:val="20"/>
  </w:num>
  <w:num w:numId="15">
    <w:abstractNumId w:val="3"/>
  </w:num>
  <w:num w:numId="16">
    <w:abstractNumId w:val="17"/>
  </w:num>
  <w:num w:numId="17">
    <w:abstractNumId w:val="8"/>
  </w:num>
  <w:num w:numId="18">
    <w:abstractNumId w:val="6"/>
  </w:num>
  <w:num w:numId="19">
    <w:abstractNumId w:val="2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07F9"/>
    <w:rsid w:val="0004616B"/>
    <w:rsid w:val="000A0FDB"/>
    <w:rsid w:val="000A4C30"/>
    <w:rsid w:val="000D4FA4"/>
    <w:rsid w:val="000D59AE"/>
    <w:rsid w:val="000E298A"/>
    <w:rsid w:val="00131378"/>
    <w:rsid w:val="0013653B"/>
    <w:rsid w:val="00172F0A"/>
    <w:rsid w:val="00180A7D"/>
    <w:rsid w:val="001C7538"/>
    <w:rsid w:val="00250301"/>
    <w:rsid w:val="002543D2"/>
    <w:rsid w:val="00277932"/>
    <w:rsid w:val="002844BA"/>
    <w:rsid w:val="0029370C"/>
    <w:rsid w:val="002A293A"/>
    <w:rsid w:val="002D44D0"/>
    <w:rsid w:val="002E78A2"/>
    <w:rsid w:val="00306E63"/>
    <w:rsid w:val="00322B39"/>
    <w:rsid w:val="00342656"/>
    <w:rsid w:val="0037579F"/>
    <w:rsid w:val="003861B5"/>
    <w:rsid w:val="003920D0"/>
    <w:rsid w:val="003971A8"/>
    <w:rsid w:val="003A113C"/>
    <w:rsid w:val="003C1ED6"/>
    <w:rsid w:val="003E0FE8"/>
    <w:rsid w:val="00410DE9"/>
    <w:rsid w:val="004114A6"/>
    <w:rsid w:val="00450A0B"/>
    <w:rsid w:val="00461366"/>
    <w:rsid w:val="00472D9F"/>
    <w:rsid w:val="00484905"/>
    <w:rsid w:val="0049551B"/>
    <w:rsid w:val="004A1560"/>
    <w:rsid w:val="004C2D8A"/>
    <w:rsid w:val="004F6B30"/>
    <w:rsid w:val="00552EEE"/>
    <w:rsid w:val="005641BE"/>
    <w:rsid w:val="005704A0"/>
    <w:rsid w:val="00572C0F"/>
    <w:rsid w:val="005D5F8A"/>
    <w:rsid w:val="00682182"/>
    <w:rsid w:val="006B2628"/>
    <w:rsid w:val="006B72F2"/>
    <w:rsid w:val="006D22FD"/>
    <w:rsid w:val="006D261D"/>
    <w:rsid w:val="006E46C0"/>
    <w:rsid w:val="00700293"/>
    <w:rsid w:val="00701E8C"/>
    <w:rsid w:val="0072732C"/>
    <w:rsid w:val="00741CF8"/>
    <w:rsid w:val="00752B49"/>
    <w:rsid w:val="007B1DAE"/>
    <w:rsid w:val="007B2621"/>
    <w:rsid w:val="007B50B2"/>
    <w:rsid w:val="007C0AC8"/>
    <w:rsid w:val="007F4DA0"/>
    <w:rsid w:val="0080404F"/>
    <w:rsid w:val="008065F9"/>
    <w:rsid w:val="00843637"/>
    <w:rsid w:val="008571B3"/>
    <w:rsid w:val="0087663C"/>
    <w:rsid w:val="008F0AB3"/>
    <w:rsid w:val="008F6AFF"/>
    <w:rsid w:val="009055C8"/>
    <w:rsid w:val="0090799B"/>
    <w:rsid w:val="00916C43"/>
    <w:rsid w:val="00951AA7"/>
    <w:rsid w:val="00954778"/>
    <w:rsid w:val="00960228"/>
    <w:rsid w:val="00980CD7"/>
    <w:rsid w:val="009928E6"/>
    <w:rsid w:val="009C7D6C"/>
    <w:rsid w:val="00A131CE"/>
    <w:rsid w:val="00A2413F"/>
    <w:rsid w:val="00A3512D"/>
    <w:rsid w:val="00A4594C"/>
    <w:rsid w:val="00A8170A"/>
    <w:rsid w:val="00A81C26"/>
    <w:rsid w:val="00A835E8"/>
    <w:rsid w:val="00AA6345"/>
    <w:rsid w:val="00AF6ED6"/>
    <w:rsid w:val="00B27B81"/>
    <w:rsid w:val="00B34B46"/>
    <w:rsid w:val="00B35076"/>
    <w:rsid w:val="00B46B73"/>
    <w:rsid w:val="00BB33B0"/>
    <w:rsid w:val="00BF1520"/>
    <w:rsid w:val="00C05113"/>
    <w:rsid w:val="00C1796F"/>
    <w:rsid w:val="00C500E5"/>
    <w:rsid w:val="00C5530F"/>
    <w:rsid w:val="00C74AC3"/>
    <w:rsid w:val="00C90EA7"/>
    <w:rsid w:val="00C9460C"/>
    <w:rsid w:val="00CE68C4"/>
    <w:rsid w:val="00CE7EB5"/>
    <w:rsid w:val="00CF1F70"/>
    <w:rsid w:val="00D07E99"/>
    <w:rsid w:val="00D50BEE"/>
    <w:rsid w:val="00D6047E"/>
    <w:rsid w:val="00D73161"/>
    <w:rsid w:val="00DE281A"/>
    <w:rsid w:val="00DE3F5F"/>
    <w:rsid w:val="00E05AD4"/>
    <w:rsid w:val="00E17D3A"/>
    <w:rsid w:val="00E34371"/>
    <w:rsid w:val="00E3457B"/>
    <w:rsid w:val="00E4533C"/>
    <w:rsid w:val="00E53181"/>
    <w:rsid w:val="00EB1B27"/>
    <w:rsid w:val="00ED370A"/>
    <w:rsid w:val="00EE47EA"/>
    <w:rsid w:val="00EF594B"/>
    <w:rsid w:val="00F04A78"/>
    <w:rsid w:val="00F050FA"/>
    <w:rsid w:val="00F27FFB"/>
    <w:rsid w:val="00F3640C"/>
    <w:rsid w:val="00F66039"/>
    <w:rsid w:val="00FA2429"/>
    <w:rsid w:val="00FB2A1A"/>
    <w:rsid w:val="00FD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799B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90799B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90799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link w:val="40"/>
    <w:uiPriority w:val="9"/>
    <w:qFormat/>
    <w:rsid w:val="00DE3F5F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uiPriority w:val="9"/>
    <w:qFormat/>
    <w:rsid w:val="00DE3F5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"/>
    <w:next w:val="a"/>
    <w:link w:val="60"/>
    <w:uiPriority w:val="9"/>
    <w:qFormat/>
    <w:rsid w:val="00DE3F5F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"/>
    <w:next w:val="a"/>
    <w:link w:val="70"/>
    <w:qFormat/>
    <w:rsid w:val="0090799B"/>
    <w:pPr>
      <w:numPr>
        <w:ilvl w:val="6"/>
        <w:numId w:val="1"/>
      </w:numPr>
      <w:suppressAutoHyphens/>
      <w:spacing w:before="240" w:after="60"/>
      <w:outlineLvl w:val="6"/>
    </w:pPr>
    <w:rPr>
      <w:lang w:val="x-none" w:eastAsia="ar-SA"/>
    </w:rPr>
  </w:style>
  <w:style w:type="paragraph" w:styleId="9">
    <w:name w:val="heading 9"/>
    <w:basedOn w:val="a"/>
    <w:next w:val="a"/>
    <w:link w:val="90"/>
    <w:uiPriority w:val="9"/>
    <w:qFormat/>
    <w:rsid w:val="00DE3F5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079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799B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90799B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90799B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90799B"/>
    <w:rPr>
      <w:sz w:val="24"/>
      <w:szCs w:val="24"/>
      <w:lang w:val="x-none" w:eastAsia="ar-SA"/>
    </w:rPr>
  </w:style>
  <w:style w:type="paragraph" w:customStyle="1" w:styleId="Standard">
    <w:name w:val="Standard"/>
    <w:rsid w:val="00C05113"/>
    <w:pPr>
      <w:suppressAutoHyphens/>
      <w:autoSpaceDN w:val="0"/>
      <w:jc w:val="center"/>
      <w:textAlignment w:val="baseline"/>
    </w:pPr>
    <w:rPr>
      <w:kern w:val="3"/>
      <w:sz w:val="24"/>
      <w:szCs w:val="24"/>
    </w:rPr>
  </w:style>
  <w:style w:type="paragraph" w:styleId="af1">
    <w:name w:val="Body Text"/>
    <w:basedOn w:val="a"/>
    <w:link w:val="af2"/>
    <w:uiPriority w:val="99"/>
    <w:semiHidden/>
    <w:rsid w:val="00C05113"/>
    <w:pPr>
      <w:suppressAutoHyphens/>
      <w:spacing w:after="120"/>
    </w:pPr>
    <w:rPr>
      <w:kern w:val="1"/>
      <w:lang w:eastAsia="ar-SA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05113"/>
    <w:rPr>
      <w:kern w:val="1"/>
      <w:sz w:val="24"/>
      <w:szCs w:val="24"/>
      <w:lang w:eastAsia="ar-SA"/>
    </w:rPr>
  </w:style>
  <w:style w:type="paragraph" w:styleId="af3">
    <w:name w:val="Body Text Indent"/>
    <w:basedOn w:val="a"/>
    <w:link w:val="af4"/>
    <w:uiPriority w:val="99"/>
    <w:unhideWhenUsed/>
    <w:rsid w:val="000407F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407F9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E3F5F"/>
    <w:rPr>
      <w:rFonts w:ascii="Calibri" w:hAnsi="Calibri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uiPriority w:val="9"/>
    <w:rsid w:val="00DE3F5F"/>
    <w:rPr>
      <w:rFonts w:ascii="Calibri" w:hAnsi="Calibri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0"/>
    <w:link w:val="6"/>
    <w:uiPriority w:val="9"/>
    <w:rsid w:val="00DE3F5F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90">
    <w:name w:val="Заголовок 9 Знак"/>
    <w:basedOn w:val="a0"/>
    <w:link w:val="9"/>
    <w:uiPriority w:val="9"/>
    <w:rsid w:val="00DE3F5F"/>
    <w:rPr>
      <w:rFonts w:ascii="Calibri Light" w:hAnsi="Calibri Light"/>
      <w:sz w:val="22"/>
      <w:szCs w:val="22"/>
      <w:lang w:val="x-none" w:eastAsia="ar-SA"/>
    </w:rPr>
  </w:style>
  <w:style w:type="numbering" w:customStyle="1" w:styleId="11">
    <w:name w:val="Нет списка1"/>
    <w:next w:val="a2"/>
    <w:uiPriority w:val="99"/>
    <w:semiHidden/>
    <w:unhideWhenUsed/>
    <w:rsid w:val="00DE3F5F"/>
  </w:style>
  <w:style w:type="character" w:styleId="af5">
    <w:name w:val="FollowedHyperlink"/>
    <w:rsid w:val="00DE3F5F"/>
    <w:rPr>
      <w:color w:val="800080"/>
      <w:u w:val="single"/>
    </w:rPr>
  </w:style>
  <w:style w:type="paragraph" w:styleId="af6">
    <w:name w:val="annotation text"/>
    <w:basedOn w:val="a"/>
    <w:link w:val="af7"/>
    <w:semiHidden/>
    <w:rsid w:val="00DE3F5F"/>
    <w:pPr>
      <w:suppressAutoHyphens/>
    </w:pPr>
    <w:rPr>
      <w:sz w:val="20"/>
      <w:szCs w:val="20"/>
      <w:lang w:val="x-none" w:eastAsia="ar-SA"/>
    </w:rPr>
  </w:style>
  <w:style w:type="character" w:customStyle="1" w:styleId="af7">
    <w:name w:val="Текст примечания Знак"/>
    <w:basedOn w:val="a0"/>
    <w:link w:val="af6"/>
    <w:semiHidden/>
    <w:rsid w:val="00DE3F5F"/>
    <w:rPr>
      <w:lang w:val="x-none" w:eastAsia="ar-SA"/>
    </w:rPr>
  </w:style>
  <w:style w:type="paragraph" w:styleId="af8">
    <w:name w:val="Subtitle"/>
    <w:basedOn w:val="a"/>
    <w:link w:val="af9"/>
    <w:qFormat/>
    <w:rsid w:val="00DE3F5F"/>
    <w:pPr>
      <w:suppressAutoHyphens/>
      <w:spacing w:after="60"/>
      <w:jc w:val="center"/>
      <w:outlineLvl w:val="1"/>
    </w:pPr>
    <w:rPr>
      <w:rFonts w:ascii="Arial" w:hAnsi="Arial"/>
      <w:lang w:val="x-none" w:eastAsia="ar-SA"/>
    </w:rPr>
  </w:style>
  <w:style w:type="character" w:customStyle="1" w:styleId="af9">
    <w:name w:val="Подзаголовок Знак"/>
    <w:basedOn w:val="a0"/>
    <w:link w:val="af8"/>
    <w:rsid w:val="00DE3F5F"/>
    <w:rPr>
      <w:rFonts w:ascii="Arial" w:hAnsi="Arial"/>
      <w:sz w:val="24"/>
      <w:szCs w:val="24"/>
      <w:lang w:val="x-none" w:eastAsia="ar-SA"/>
    </w:rPr>
  </w:style>
  <w:style w:type="paragraph" w:styleId="afa">
    <w:name w:val="Title"/>
    <w:basedOn w:val="a"/>
    <w:next w:val="af8"/>
    <w:link w:val="afb"/>
    <w:qFormat/>
    <w:rsid w:val="00DE3F5F"/>
    <w:pPr>
      <w:suppressAutoHyphens/>
      <w:ind w:firstLine="720"/>
      <w:jc w:val="center"/>
    </w:pPr>
    <w:rPr>
      <w:b/>
      <w:bCs/>
      <w:lang w:val="x-none" w:eastAsia="ar-SA"/>
    </w:rPr>
  </w:style>
  <w:style w:type="character" w:customStyle="1" w:styleId="afb">
    <w:name w:val="Название Знак"/>
    <w:basedOn w:val="a0"/>
    <w:link w:val="afa"/>
    <w:rsid w:val="00DE3F5F"/>
    <w:rPr>
      <w:b/>
      <w:bCs/>
      <w:sz w:val="24"/>
      <w:szCs w:val="24"/>
      <w:lang w:val="x-none" w:eastAsia="ar-SA"/>
    </w:rPr>
  </w:style>
  <w:style w:type="paragraph" w:styleId="afc">
    <w:name w:val="annotation subject"/>
    <w:basedOn w:val="af6"/>
    <w:next w:val="af6"/>
    <w:link w:val="afd"/>
    <w:semiHidden/>
    <w:rsid w:val="00DE3F5F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DE3F5F"/>
    <w:rPr>
      <w:b/>
      <w:bCs/>
      <w:lang w:val="x-none" w:eastAsia="ar-SA"/>
    </w:rPr>
  </w:style>
  <w:style w:type="paragraph" w:customStyle="1" w:styleId="ConsPlusNormal">
    <w:name w:val="ConsPlusNormal"/>
    <w:rsid w:val="00DE3F5F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rsid w:val="00DE3F5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DE3F5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DE3F5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DE3F5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DE3F5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DE3F5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DE3F5F"/>
    <w:pPr>
      <w:suppressAutoHyphens/>
    </w:pPr>
    <w:rPr>
      <w:lang w:eastAsia="ar-SA"/>
    </w:rPr>
  </w:style>
  <w:style w:type="character" w:styleId="aff">
    <w:name w:val="annotation reference"/>
    <w:semiHidden/>
    <w:rsid w:val="00DE3F5F"/>
    <w:rPr>
      <w:sz w:val="16"/>
      <w:szCs w:val="16"/>
    </w:rPr>
  </w:style>
  <w:style w:type="character" w:customStyle="1" w:styleId="FontStyle39">
    <w:name w:val="Font Style39"/>
    <w:rsid w:val="00DE3F5F"/>
    <w:rPr>
      <w:rFonts w:ascii="Times New Roman" w:hAnsi="Times New Roman" w:cs="Times New Roman" w:hint="default"/>
      <w:sz w:val="24"/>
      <w:szCs w:val="24"/>
    </w:rPr>
  </w:style>
  <w:style w:type="table" w:customStyle="1" w:styleId="12">
    <w:name w:val="Сетка таблицы1"/>
    <w:basedOn w:val="a1"/>
    <w:next w:val="af"/>
    <w:rsid w:val="00DE3F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page number"/>
    <w:basedOn w:val="a0"/>
    <w:uiPriority w:val="99"/>
    <w:unhideWhenUsed/>
    <w:rsid w:val="00DE3F5F"/>
  </w:style>
  <w:style w:type="paragraph" w:styleId="aff1">
    <w:name w:val="TOC Heading"/>
    <w:basedOn w:val="1"/>
    <w:next w:val="a"/>
    <w:uiPriority w:val="39"/>
    <w:qFormat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E3F5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DE3F5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DE3F5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DE3F5F"/>
    <w:pPr>
      <w:spacing w:before="100" w:beforeAutospacing="1" w:after="100" w:afterAutospacing="1"/>
    </w:pPr>
  </w:style>
  <w:style w:type="character" w:customStyle="1" w:styleId="rvts6">
    <w:name w:val="rvts6"/>
    <w:rsid w:val="00DE3F5F"/>
    <w:rPr>
      <w:rFonts w:cs="Times New Roman"/>
    </w:rPr>
  </w:style>
  <w:style w:type="character" w:customStyle="1" w:styleId="apple-converted-space">
    <w:name w:val="apple-converted-space"/>
    <w:rsid w:val="00DE3F5F"/>
    <w:rPr>
      <w:rFonts w:cs="Times New Roman"/>
    </w:rPr>
  </w:style>
  <w:style w:type="paragraph" w:customStyle="1" w:styleId="Textbody">
    <w:name w:val="Text body"/>
    <w:basedOn w:val="a"/>
    <w:rsid w:val="00DE3F5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f2">
    <w:name w:val="Strong"/>
    <w:uiPriority w:val="22"/>
    <w:qFormat/>
    <w:rsid w:val="00DE3F5F"/>
    <w:rPr>
      <w:b/>
      <w:bCs/>
    </w:rPr>
  </w:style>
  <w:style w:type="character" w:customStyle="1" w:styleId="FontStyle37">
    <w:name w:val="Font Style37"/>
    <w:rsid w:val="00DE3F5F"/>
    <w:rPr>
      <w:rFonts w:ascii="Times New Roman" w:hAnsi="Times New Roman" w:cs="Times New Roman"/>
      <w:sz w:val="26"/>
      <w:szCs w:val="26"/>
    </w:rPr>
  </w:style>
  <w:style w:type="paragraph" w:customStyle="1" w:styleId="14">
    <w:name w:val="1"/>
    <w:basedOn w:val="a"/>
    <w:rsid w:val="00DE3F5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DE3F5F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E3F5F"/>
    <w:rPr>
      <w:sz w:val="16"/>
      <w:szCs w:val="16"/>
      <w:lang w:val="x-none" w:eastAsia="ar-SA"/>
    </w:rPr>
  </w:style>
  <w:style w:type="character" w:customStyle="1" w:styleId="grame">
    <w:name w:val="grame"/>
    <w:rsid w:val="00DE3F5F"/>
  </w:style>
  <w:style w:type="paragraph" w:styleId="23">
    <w:name w:val="Body Text Indent 2"/>
    <w:basedOn w:val="a"/>
    <w:link w:val="24"/>
    <w:uiPriority w:val="99"/>
    <w:unhideWhenUsed/>
    <w:rsid w:val="00DE3F5F"/>
    <w:pPr>
      <w:suppressAutoHyphens/>
      <w:spacing w:after="120" w:line="480" w:lineRule="auto"/>
      <w:ind w:left="283"/>
    </w:pPr>
    <w:rPr>
      <w:lang w:val="x-none"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E3F5F"/>
    <w:rPr>
      <w:sz w:val="24"/>
      <w:szCs w:val="24"/>
      <w:lang w:val="x-none" w:eastAsia="ar-SA"/>
    </w:rPr>
  </w:style>
  <w:style w:type="paragraph" w:styleId="25">
    <w:name w:val="Body Text 2"/>
    <w:basedOn w:val="a"/>
    <w:link w:val="26"/>
    <w:uiPriority w:val="99"/>
    <w:semiHidden/>
    <w:unhideWhenUsed/>
    <w:rsid w:val="00DE3F5F"/>
    <w:pPr>
      <w:suppressAutoHyphens/>
      <w:spacing w:after="120" w:line="480" w:lineRule="auto"/>
    </w:pPr>
    <w:rPr>
      <w:lang w:val="x-none"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DE3F5F"/>
    <w:rPr>
      <w:sz w:val="24"/>
      <w:szCs w:val="24"/>
      <w:lang w:val="x-none" w:eastAsia="ar-SA"/>
    </w:rPr>
  </w:style>
  <w:style w:type="paragraph" w:customStyle="1" w:styleId="aff3">
    <w:name w:val="a"/>
    <w:basedOn w:val="a"/>
    <w:rsid w:val="00DE3F5F"/>
    <w:pPr>
      <w:spacing w:before="100" w:beforeAutospacing="1" w:after="100" w:afterAutospacing="1"/>
    </w:pPr>
  </w:style>
  <w:style w:type="character" w:customStyle="1" w:styleId="spelle">
    <w:name w:val="spelle"/>
    <w:rsid w:val="00DE3F5F"/>
  </w:style>
  <w:style w:type="character" w:customStyle="1" w:styleId="desc">
    <w:name w:val="desc"/>
    <w:rsid w:val="00DE3F5F"/>
  </w:style>
  <w:style w:type="paragraph" w:customStyle="1" w:styleId="a00">
    <w:name w:val="a0"/>
    <w:basedOn w:val="a"/>
    <w:rsid w:val="00DE3F5F"/>
    <w:pPr>
      <w:spacing w:before="100" w:beforeAutospacing="1" w:after="100" w:afterAutospacing="1"/>
    </w:pPr>
  </w:style>
  <w:style w:type="character" w:customStyle="1" w:styleId="rvts22">
    <w:name w:val="rvts22"/>
    <w:rsid w:val="00DE3F5F"/>
    <w:rPr>
      <w:sz w:val="24"/>
      <w:szCs w:val="24"/>
    </w:rPr>
  </w:style>
  <w:style w:type="paragraph" w:customStyle="1" w:styleId="rvps3">
    <w:name w:val="rvps3"/>
    <w:basedOn w:val="a"/>
    <w:rsid w:val="00DE3F5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DE3F5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5">
    <w:name w:val="Абзац списка1"/>
    <w:basedOn w:val="a"/>
    <w:rsid w:val="00DE3F5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6">
    <w:name w:val="Заголовок оглавления1"/>
    <w:basedOn w:val="1"/>
    <w:next w:val="a"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7">
    <w:name w:val="Обычный1"/>
    <w:basedOn w:val="a"/>
    <w:rsid w:val="00DE3F5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DE3F5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DE3F5F"/>
  </w:style>
  <w:style w:type="character" w:customStyle="1" w:styleId="fontstyle52">
    <w:name w:val="fontstyle52"/>
    <w:rsid w:val="00DE3F5F"/>
  </w:style>
  <w:style w:type="character" w:customStyle="1" w:styleId="18">
    <w:name w:val="Слабое выделение1"/>
    <w:rsid w:val="00DE3F5F"/>
    <w:rPr>
      <w:rFonts w:cs="Times New Roman"/>
      <w:i/>
      <w:iCs/>
      <w:color w:val="808080"/>
    </w:rPr>
  </w:style>
  <w:style w:type="character" w:customStyle="1" w:styleId="comment">
    <w:name w:val="comment"/>
    <w:rsid w:val="00DE3F5F"/>
    <w:rPr>
      <w:rFonts w:cs="Times New Roman"/>
    </w:rPr>
  </w:style>
  <w:style w:type="character" w:customStyle="1" w:styleId="texhtml">
    <w:name w:val="texhtml"/>
    <w:rsid w:val="00DE3F5F"/>
    <w:rPr>
      <w:rFonts w:cs="Times New Roman"/>
    </w:rPr>
  </w:style>
  <w:style w:type="paragraph" w:customStyle="1" w:styleId="19">
    <w:name w:val="Программа_1"/>
    <w:basedOn w:val="a"/>
    <w:rsid w:val="00DE3F5F"/>
    <w:pPr>
      <w:shd w:val="clear" w:color="auto" w:fill="FFFFFF"/>
      <w:ind w:firstLine="396"/>
      <w:jc w:val="both"/>
    </w:pPr>
    <w:rPr>
      <w:sz w:val="28"/>
      <w:szCs w:val="22"/>
    </w:rPr>
  </w:style>
  <w:style w:type="character" w:styleId="aff5">
    <w:name w:val="Emphasis"/>
    <w:qFormat/>
    <w:rsid w:val="00DE3F5F"/>
    <w:rPr>
      <w:i/>
      <w:iCs/>
    </w:rPr>
  </w:style>
  <w:style w:type="paragraph" w:customStyle="1" w:styleId="1a">
    <w:name w:val="Без интервала1"/>
    <w:rsid w:val="00DE3F5F"/>
    <w:rPr>
      <w:rFonts w:ascii="Calibri" w:hAnsi="Calibri"/>
      <w:sz w:val="22"/>
      <w:szCs w:val="22"/>
      <w:lang w:eastAsia="en-US"/>
    </w:rPr>
  </w:style>
  <w:style w:type="character" w:customStyle="1" w:styleId="rvts11">
    <w:name w:val="rvts11"/>
    <w:rsid w:val="00DE3F5F"/>
    <w:rPr>
      <w:sz w:val="24"/>
      <w:szCs w:val="24"/>
    </w:rPr>
  </w:style>
  <w:style w:type="character" w:customStyle="1" w:styleId="rvts37">
    <w:name w:val="rvts37"/>
    <w:rsid w:val="00DE3F5F"/>
    <w:rPr>
      <w:color w:val="000000"/>
      <w:sz w:val="24"/>
      <w:szCs w:val="24"/>
    </w:rPr>
  </w:style>
  <w:style w:type="character" w:customStyle="1" w:styleId="rvts38">
    <w:name w:val="rvts38"/>
    <w:rsid w:val="00DE3F5F"/>
    <w:rPr>
      <w:color w:val="000000"/>
      <w:sz w:val="24"/>
      <w:szCs w:val="24"/>
    </w:rPr>
  </w:style>
  <w:style w:type="character" w:customStyle="1" w:styleId="rvts39">
    <w:name w:val="rvts39"/>
    <w:rsid w:val="00DE3F5F"/>
    <w:rPr>
      <w:sz w:val="24"/>
      <w:szCs w:val="24"/>
    </w:rPr>
  </w:style>
  <w:style w:type="character" w:customStyle="1" w:styleId="Heading2">
    <w:name w:val="Heading #2_"/>
    <w:link w:val="Heading20"/>
    <w:locked/>
    <w:rsid w:val="00DE3F5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DE3F5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E3F5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DE3F5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DE3F5F"/>
    <w:pPr>
      <w:ind w:firstLine="778"/>
      <w:jc w:val="center"/>
    </w:pPr>
  </w:style>
  <w:style w:type="paragraph" w:customStyle="1" w:styleId="rvps45">
    <w:name w:val="rvps45"/>
    <w:basedOn w:val="a"/>
    <w:rsid w:val="00DE3F5F"/>
    <w:pPr>
      <w:jc w:val="center"/>
    </w:pPr>
  </w:style>
  <w:style w:type="paragraph" w:customStyle="1" w:styleId="rvps46">
    <w:name w:val="rvps46"/>
    <w:basedOn w:val="a"/>
    <w:rsid w:val="00DE3F5F"/>
    <w:pPr>
      <w:spacing w:line="265" w:lineRule="atLeast"/>
      <w:jc w:val="center"/>
    </w:pPr>
  </w:style>
  <w:style w:type="paragraph" w:customStyle="1" w:styleId="rvps47">
    <w:name w:val="rvps47"/>
    <w:basedOn w:val="a"/>
    <w:rsid w:val="00DE3F5F"/>
    <w:pPr>
      <w:spacing w:line="215" w:lineRule="atLeast"/>
      <w:jc w:val="center"/>
    </w:pPr>
  </w:style>
  <w:style w:type="character" w:customStyle="1" w:styleId="rvts19">
    <w:name w:val="rvts19"/>
    <w:rsid w:val="00DE3F5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rsid w:val="00DE3F5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rvps20">
    <w:name w:val="rvps20"/>
    <w:basedOn w:val="a"/>
    <w:rsid w:val="00DE3F5F"/>
    <w:pPr>
      <w:spacing w:before="100" w:beforeAutospacing="1" w:after="100" w:afterAutospacing="1"/>
    </w:pPr>
  </w:style>
  <w:style w:type="character" w:customStyle="1" w:styleId="rvts17">
    <w:name w:val="rvts17"/>
    <w:basedOn w:val="a0"/>
    <w:rsid w:val="00DE3F5F"/>
  </w:style>
  <w:style w:type="paragraph" w:customStyle="1" w:styleId="rvps10">
    <w:name w:val="rvps10"/>
    <w:basedOn w:val="a"/>
    <w:rsid w:val="00DE3F5F"/>
    <w:pPr>
      <w:spacing w:before="100" w:beforeAutospacing="1" w:after="100" w:afterAutospacing="1"/>
    </w:pPr>
  </w:style>
  <w:style w:type="character" w:customStyle="1" w:styleId="rvts16">
    <w:name w:val="rvts16"/>
    <w:basedOn w:val="a0"/>
    <w:rsid w:val="00DE3F5F"/>
  </w:style>
  <w:style w:type="paragraph" w:customStyle="1" w:styleId="rvps11">
    <w:name w:val="rvps11"/>
    <w:basedOn w:val="a"/>
    <w:rsid w:val="00DE3F5F"/>
    <w:pPr>
      <w:spacing w:before="100" w:beforeAutospacing="1" w:after="100" w:afterAutospacing="1"/>
    </w:pPr>
  </w:style>
  <w:style w:type="paragraph" w:customStyle="1" w:styleId="rvps66">
    <w:name w:val="rvps66"/>
    <w:basedOn w:val="a"/>
    <w:rsid w:val="00DE3F5F"/>
    <w:pPr>
      <w:spacing w:before="100" w:beforeAutospacing="1" w:after="100" w:afterAutospacing="1"/>
    </w:pPr>
  </w:style>
  <w:style w:type="character" w:customStyle="1" w:styleId="rvts56">
    <w:name w:val="rvts56"/>
    <w:basedOn w:val="a0"/>
    <w:rsid w:val="00DE3F5F"/>
  </w:style>
  <w:style w:type="character" w:customStyle="1" w:styleId="rvts57">
    <w:name w:val="rvts57"/>
    <w:basedOn w:val="a0"/>
    <w:rsid w:val="00DE3F5F"/>
  </w:style>
  <w:style w:type="character" w:customStyle="1" w:styleId="rvts54">
    <w:name w:val="rvts54"/>
    <w:basedOn w:val="a0"/>
    <w:rsid w:val="00DE3F5F"/>
  </w:style>
  <w:style w:type="character" w:customStyle="1" w:styleId="rvts55">
    <w:name w:val="rvts55"/>
    <w:basedOn w:val="a0"/>
    <w:rsid w:val="00DE3F5F"/>
  </w:style>
  <w:style w:type="paragraph" w:customStyle="1" w:styleId="rvps7">
    <w:name w:val="rvps7"/>
    <w:basedOn w:val="a"/>
    <w:rsid w:val="00DE3F5F"/>
    <w:pPr>
      <w:jc w:val="both"/>
    </w:pPr>
  </w:style>
  <w:style w:type="paragraph" w:customStyle="1" w:styleId="rvps96">
    <w:name w:val="rvps96"/>
    <w:basedOn w:val="a"/>
    <w:rsid w:val="00DE3F5F"/>
    <w:pPr>
      <w:ind w:left="720"/>
      <w:jc w:val="both"/>
    </w:pPr>
  </w:style>
  <w:style w:type="paragraph" w:customStyle="1" w:styleId="rvps97">
    <w:name w:val="rvps97"/>
    <w:basedOn w:val="a"/>
    <w:rsid w:val="00DE3F5F"/>
    <w:pPr>
      <w:ind w:firstLine="60"/>
      <w:jc w:val="both"/>
    </w:pPr>
  </w:style>
  <w:style w:type="paragraph" w:customStyle="1" w:styleId="rvps98">
    <w:name w:val="rvps98"/>
    <w:basedOn w:val="a"/>
    <w:rsid w:val="00DE3F5F"/>
    <w:pPr>
      <w:ind w:firstLine="45"/>
    </w:pPr>
  </w:style>
  <w:style w:type="character" w:customStyle="1" w:styleId="rvts23">
    <w:name w:val="rvts23"/>
    <w:rsid w:val="00DE3F5F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rvts28">
    <w:name w:val="rvts28"/>
    <w:rsid w:val="00DE3F5F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rvts59">
    <w:name w:val="rvts59"/>
    <w:rsid w:val="00DE3F5F"/>
    <w:rPr>
      <w:rFonts w:ascii="Times New Roman" w:hAnsi="Times New Roman" w:cs="Times New Roman" w:hint="default"/>
      <w:color w:val="000000"/>
      <w:sz w:val="16"/>
      <w:szCs w:val="16"/>
      <w:vertAlign w:val="subscript"/>
    </w:rPr>
  </w:style>
  <w:style w:type="character" w:customStyle="1" w:styleId="27">
    <w:name w:val="Основной текст (2)"/>
    <w:rsid w:val="00DE3F5F"/>
  </w:style>
  <w:style w:type="character" w:customStyle="1" w:styleId="bolighting">
    <w:name w:val="bo_lighting"/>
    <w:rsid w:val="00DE3F5F"/>
  </w:style>
  <w:style w:type="character" w:styleId="aff6">
    <w:name w:val="Placeholder Text"/>
    <w:basedOn w:val="a0"/>
    <w:uiPriority w:val="99"/>
    <w:semiHidden/>
    <w:rsid w:val="00472D9F"/>
    <w:rPr>
      <w:color w:val="808080"/>
    </w:rPr>
  </w:style>
  <w:style w:type="paragraph" w:customStyle="1" w:styleId="p292">
    <w:name w:val="p292"/>
    <w:basedOn w:val="a"/>
    <w:rsid w:val="007F4DA0"/>
    <w:pPr>
      <w:spacing w:before="100" w:beforeAutospacing="1" w:after="100" w:afterAutospacing="1"/>
    </w:pPr>
  </w:style>
  <w:style w:type="character" w:customStyle="1" w:styleId="ft10">
    <w:name w:val="ft10"/>
    <w:basedOn w:val="a0"/>
    <w:rsid w:val="007F4DA0"/>
  </w:style>
  <w:style w:type="character" w:customStyle="1" w:styleId="ft302">
    <w:name w:val="ft302"/>
    <w:basedOn w:val="a0"/>
    <w:rsid w:val="007F4DA0"/>
  </w:style>
  <w:style w:type="character" w:customStyle="1" w:styleId="ft254">
    <w:name w:val="ft254"/>
    <w:basedOn w:val="a0"/>
    <w:rsid w:val="007F4DA0"/>
  </w:style>
  <w:style w:type="character" w:customStyle="1" w:styleId="ft303">
    <w:name w:val="ft303"/>
    <w:basedOn w:val="a0"/>
    <w:rsid w:val="007F4DA0"/>
  </w:style>
  <w:style w:type="paragraph" w:customStyle="1" w:styleId="p13">
    <w:name w:val="p13"/>
    <w:basedOn w:val="a"/>
    <w:rsid w:val="007F4DA0"/>
    <w:pPr>
      <w:spacing w:before="100" w:beforeAutospacing="1" w:after="100" w:afterAutospacing="1"/>
    </w:pPr>
  </w:style>
  <w:style w:type="paragraph" w:customStyle="1" w:styleId="p293">
    <w:name w:val="p293"/>
    <w:basedOn w:val="a"/>
    <w:rsid w:val="007F4DA0"/>
    <w:pPr>
      <w:spacing w:before="100" w:beforeAutospacing="1" w:after="100" w:afterAutospacing="1"/>
    </w:pPr>
  </w:style>
  <w:style w:type="character" w:customStyle="1" w:styleId="ft304">
    <w:name w:val="ft304"/>
    <w:basedOn w:val="a0"/>
    <w:rsid w:val="007F4DA0"/>
  </w:style>
  <w:style w:type="paragraph" w:customStyle="1" w:styleId="p294">
    <w:name w:val="p294"/>
    <w:basedOn w:val="a"/>
    <w:rsid w:val="007F4DA0"/>
    <w:pPr>
      <w:spacing w:before="100" w:beforeAutospacing="1" w:after="100" w:afterAutospacing="1"/>
    </w:pPr>
  </w:style>
  <w:style w:type="paragraph" w:customStyle="1" w:styleId="p48">
    <w:name w:val="p48"/>
    <w:basedOn w:val="a"/>
    <w:rsid w:val="007F4DA0"/>
    <w:pPr>
      <w:spacing w:before="100" w:beforeAutospacing="1" w:after="100" w:afterAutospacing="1"/>
    </w:pPr>
  </w:style>
  <w:style w:type="character" w:customStyle="1" w:styleId="ft155">
    <w:name w:val="ft155"/>
    <w:basedOn w:val="a0"/>
    <w:rsid w:val="007F4DA0"/>
  </w:style>
  <w:style w:type="character" w:customStyle="1" w:styleId="ft306">
    <w:name w:val="ft306"/>
    <w:basedOn w:val="a0"/>
    <w:rsid w:val="007F4DA0"/>
  </w:style>
  <w:style w:type="paragraph" w:customStyle="1" w:styleId="p285">
    <w:name w:val="p285"/>
    <w:basedOn w:val="a"/>
    <w:rsid w:val="007F4DA0"/>
    <w:pPr>
      <w:spacing w:before="100" w:beforeAutospacing="1" w:after="100" w:afterAutospacing="1"/>
    </w:pPr>
  </w:style>
  <w:style w:type="paragraph" w:customStyle="1" w:styleId="p137">
    <w:name w:val="p137"/>
    <w:basedOn w:val="a"/>
    <w:rsid w:val="007F4DA0"/>
    <w:pPr>
      <w:spacing w:before="100" w:beforeAutospacing="1" w:after="100" w:afterAutospacing="1"/>
    </w:pPr>
  </w:style>
  <w:style w:type="character" w:customStyle="1" w:styleId="ft63">
    <w:name w:val="ft63"/>
    <w:basedOn w:val="a0"/>
    <w:rsid w:val="007F4DA0"/>
  </w:style>
  <w:style w:type="character" w:customStyle="1" w:styleId="ft196">
    <w:name w:val="ft196"/>
    <w:basedOn w:val="a0"/>
    <w:rsid w:val="007F4DA0"/>
  </w:style>
  <w:style w:type="character" w:customStyle="1" w:styleId="ft105">
    <w:name w:val="ft105"/>
    <w:basedOn w:val="a0"/>
    <w:rsid w:val="007F4DA0"/>
  </w:style>
  <w:style w:type="character" w:customStyle="1" w:styleId="ft14">
    <w:name w:val="ft14"/>
    <w:basedOn w:val="a0"/>
    <w:rsid w:val="007F4DA0"/>
  </w:style>
  <w:style w:type="paragraph" w:customStyle="1" w:styleId="p299">
    <w:name w:val="p299"/>
    <w:basedOn w:val="a"/>
    <w:rsid w:val="007F4DA0"/>
    <w:pPr>
      <w:spacing w:before="100" w:beforeAutospacing="1" w:after="100" w:afterAutospacing="1"/>
    </w:pPr>
  </w:style>
  <w:style w:type="paragraph" w:customStyle="1" w:styleId="p93">
    <w:name w:val="p93"/>
    <w:basedOn w:val="a"/>
    <w:rsid w:val="007F4DA0"/>
    <w:pPr>
      <w:spacing w:before="100" w:beforeAutospacing="1" w:after="100" w:afterAutospacing="1"/>
    </w:pPr>
  </w:style>
  <w:style w:type="paragraph" w:customStyle="1" w:styleId="p165">
    <w:name w:val="p165"/>
    <w:basedOn w:val="a"/>
    <w:rsid w:val="007F4DA0"/>
    <w:pPr>
      <w:spacing w:before="100" w:beforeAutospacing="1" w:after="100" w:afterAutospacing="1"/>
    </w:pPr>
  </w:style>
  <w:style w:type="character" w:customStyle="1" w:styleId="ft35">
    <w:name w:val="ft35"/>
    <w:basedOn w:val="a0"/>
    <w:rsid w:val="007F4DA0"/>
  </w:style>
  <w:style w:type="character" w:customStyle="1" w:styleId="ft197">
    <w:name w:val="ft197"/>
    <w:basedOn w:val="a0"/>
    <w:rsid w:val="007F4DA0"/>
  </w:style>
  <w:style w:type="paragraph" w:customStyle="1" w:styleId="p300">
    <w:name w:val="p300"/>
    <w:basedOn w:val="a"/>
    <w:rsid w:val="007F4DA0"/>
    <w:pPr>
      <w:spacing w:before="100" w:beforeAutospacing="1" w:after="100" w:afterAutospacing="1"/>
    </w:pPr>
  </w:style>
  <w:style w:type="paragraph" w:customStyle="1" w:styleId="p301">
    <w:name w:val="p301"/>
    <w:basedOn w:val="a"/>
    <w:rsid w:val="007F4DA0"/>
    <w:pPr>
      <w:spacing w:before="100" w:beforeAutospacing="1" w:after="100" w:afterAutospacing="1"/>
    </w:pPr>
  </w:style>
  <w:style w:type="paragraph" w:customStyle="1" w:styleId="p302">
    <w:name w:val="p302"/>
    <w:basedOn w:val="a"/>
    <w:rsid w:val="007F4DA0"/>
    <w:pPr>
      <w:spacing w:before="100" w:beforeAutospacing="1" w:after="100" w:afterAutospacing="1"/>
    </w:pPr>
  </w:style>
  <w:style w:type="paragraph" w:customStyle="1" w:styleId="p4">
    <w:name w:val="p4"/>
    <w:basedOn w:val="a"/>
    <w:rsid w:val="007F4DA0"/>
    <w:pPr>
      <w:spacing w:before="100" w:beforeAutospacing="1" w:after="100" w:afterAutospacing="1"/>
    </w:pPr>
  </w:style>
  <w:style w:type="paragraph" w:customStyle="1" w:styleId="p313">
    <w:name w:val="p313"/>
    <w:basedOn w:val="a"/>
    <w:rsid w:val="007F4DA0"/>
    <w:pPr>
      <w:spacing w:before="100" w:beforeAutospacing="1" w:after="100" w:afterAutospacing="1"/>
    </w:pPr>
  </w:style>
  <w:style w:type="character" w:customStyle="1" w:styleId="ft36">
    <w:name w:val="ft36"/>
    <w:basedOn w:val="a0"/>
    <w:rsid w:val="007F4DA0"/>
  </w:style>
  <w:style w:type="paragraph" w:customStyle="1" w:styleId="p105">
    <w:name w:val="p105"/>
    <w:basedOn w:val="a"/>
    <w:rsid w:val="007F4DA0"/>
    <w:pPr>
      <w:spacing w:before="100" w:beforeAutospacing="1" w:after="100" w:afterAutospacing="1"/>
    </w:pPr>
  </w:style>
  <w:style w:type="paragraph" w:customStyle="1" w:styleId="p314">
    <w:name w:val="p314"/>
    <w:basedOn w:val="a"/>
    <w:rsid w:val="007F4DA0"/>
    <w:pPr>
      <w:spacing w:before="100" w:beforeAutospacing="1" w:after="100" w:afterAutospacing="1"/>
    </w:pPr>
  </w:style>
  <w:style w:type="paragraph" w:customStyle="1" w:styleId="p91">
    <w:name w:val="p91"/>
    <w:basedOn w:val="a"/>
    <w:rsid w:val="007F4DA0"/>
    <w:pPr>
      <w:spacing w:before="100" w:beforeAutospacing="1" w:after="100" w:afterAutospacing="1"/>
    </w:pPr>
  </w:style>
  <w:style w:type="paragraph" w:customStyle="1" w:styleId="p114">
    <w:name w:val="p114"/>
    <w:basedOn w:val="a"/>
    <w:rsid w:val="007F4DA0"/>
    <w:pPr>
      <w:spacing w:before="100" w:beforeAutospacing="1" w:after="100" w:afterAutospacing="1"/>
    </w:pPr>
  </w:style>
  <w:style w:type="paragraph" w:customStyle="1" w:styleId="p315">
    <w:name w:val="p315"/>
    <w:basedOn w:val="a"/>
    <w:rsid w:val="007F4DA0"/>
    <w:pPr>
      <w:spacing w:before="100" w:beforeAutospacing="1" w:after="100" w:afterAutospacing="1"/>
    </w:pPr>
  </w:style>
  <w:style w:type="paragraph" w:customStyle="1" w:styleId="p309">
    <w:name w:val="p309"/>
    <w:basedOn w:val="a"/>
    <w:rsid w:val="007F4DA0"/>
    <w:pPr>
      <w:spacing w:before="100" w:beforeAutospacing="1" w:after="100" w:afterAutospacing="1"/>
    </w:pPr>
  </w:style>
  <w:style w:type="character" w:customStyle="1" w:styleId="ft92">
    <w:name w:val="ft92"/>
    <w:basedOn w:val="a0"/>
    <w:rsid w:val="007F4DA0"/>
  </w:style>
  <w:style w:type="paragraph" w:customStyle="1" w:styleId="p328">
    <w:name w:val="p328"/>
    <w:basedOn w:val="a"/>
    <w:rsid w:val="007F4DA0"/>
    <w:pPr>
      <w:spacing w:before="100" w:beforeAutospacing="1" w:after="100" w:afterAutospacing="1"/>
    </w:pPr>
  </w:style>
  <w:style w:type="paragraph" w:customStyle="1" w:styleId="p329">
    <w:name w:val="p329"/>
    <w:basedOn w:val="a"/>
    <w:rsid w:val="007F4DA0"/>
    <w:pPr>
      <w:spacing w:before="100" w:beforeAutospacing="1" w:after="100" w:afterAutospacing="1"/>
    </w:pPr>
  </w:style>
  <w:style w:type="paragraph" w:customStyle="1" w:styleId="p15">
    <w:name w:val="p15"/>
    <w:basedOn w:val="a"/>
    <w:rsid w:val="007F4DA0"/>
    <w:pPr>
      <w:spacing w:before="100" w:beforeAutospacing="1" w:after="100" w:afterAutospacing="1"/>
    </w:pPr>
  </w:style>
  <w:style w:type="paragraph" w:customStyle="1" w:styleId="p52">
    <w:name w:val="p52"/>
    <w:basedOn w:val="a"/>
    <w:rsid w:val="007F4DA0"/>
    <w:pPr>
      <w:spacing w:before="100" w:beforeAutospacing="1" w:after="100" w:afterAutospacing="1"/>
    </w:pPr>
  </w:style>
  <w:style w:type="character" w:customStyle="1" w:styleId="ft13">
    <w:name w:val="ft13"/>
    <w:basedOn w:val="a0"/>
    <w:rsid w:val="007F4DA0"/>
  </w:style>
  <w:style w:type="character" w:customStyle="1" w:styleId="ft195">
    <w:name w:val="ft195"/>
    <w:basedOn w:val="a0"/>
    <w:rsid w:val="007F4DA0"/>
  </w:style>
  <w:style w:type="character" w:customStyle="1" w:styleId="ft6">
    <w:name w:val="ft6"/>
    <w:basedOn w:val="a0"/>
    <w:rsid w:val="007F4DA0"/>
  </w:style>
  <w:style w:type="character" w:customStyle="1" w:styleId="ft258">
    <w:name w:val="ft258"/>
    <w:basedOn w:val="a0"/>
    <w:rsid w:val="007F4DA0"/>
  </w:style>
  <w:style w:type="paragraph" w:customStyle="1" w:styleId="p330">
    <w:name w:val="p330"/>
    <w:basedOn w:val="a"/>
    <w:rsid w:val="007F4DA0"/>
    <w:pPr>
      <w:spacing w:before="100" w:beforeAutospacing="1" w:after="100" w:afterAutospacing="1"/>
    </w:pPr>
  </w:style>
  <w:style w:type="character" w:customStyle="1" w:styleId="ft84">
    <w:name w:val="ft84"/>
    <w:basedOn w:val="a0"/>
    <w:rsid w:val="007F4DA0"/>
  </w:style>
  <w:style w:type="paragraph" w:customStyle="1" w:styleId="p139">
    <w:name w:val="p139"/>
    <w:basedOn w:val="a"/>
    <w:rsid w:val="007F4DA0"/>
    <w:pPr>
      <w:spacing w:before="100" w:beforeAutospacing="1" w:after="100" w:afterAutospacing="1"/>
    </w:pPr>
  </w:style>
  <w:style w:type="character" w:customStyle="1" w:styleId="ft109">
    <w:name w:val="ft109"/>
    <w:basedOn w:val="a0"/>
    <w:rsid w:val="007F4DA0"/>
  </w:style>
  <w:style w:type="paragraph" w:customStyle="1" w:styleId="p296">
    <w:name w:val="p296"/>
    <w:basedOn w:val="a"/>
    <w:rsid w:val="007F4DA0"/>
    <w:pPr>
      <w:spacing w:before="100" w:beforeAutospacing="1" w:after="100" w:afterAutospacing="1"/>
    </w:pPr>
  </w:style>
  <w:style w:type="paragraph" w:customStyle="1" w:styleId="p331">
    <w:name w:val="p331"/>
    <w:basedOn w:val="a"/>
    <w:rsid w:val="007F4DA0"/>
    <w:pPr>
      <w:spacing w:before="100" w:beforeAutospacing="1" w:after="100" w:afterAutospacing="1"/>
    </w:pPr>
  </w:style>
  <w:style w:type="paragraph" w:customStyle="1" w:styleId="p155">
    <w:name w:val="p155"/>
    <w:basedOn w:val="a"/>
    <w:rsid w:val="007F4DA0"/>
    <w:pPr>
      <w:spacing w:before="100" w:beforeAutospacing="1" w:after="100" w:afterAutospacing="1"/>
    </w:pPr>
  </w:style>
  <w:style w:type="paragraph" w:customStyle="1" w:styleId="p181">
    <w:name w:val="p181"/>
    <w:basedOn w:val="a"/>
    <w:rsid w:val="007F4DA0"/>
    <w:pPr>
      <w:spacing w:before="100" w:beforeAutospacing="1" w:after="100" w:afterAutospacing="1"/>
    </w:pPr>
  </w:style>
  <w:style w:type="character" w:customStyle="1" w:styleId="ft316">
    <w:name w:val="ft316"/>
    <w:basedOn w:val="a0"/>
    <w:rsid w:val="007F4DA0"/>
  </w:style>
  <w:style w:type="character" w:customStyle="1" w:styleId="ft317">
    <w:name w:val="ft317"/>
    <w:basedOn w:val="a0"/>
    <w:rsid w:val="007F4DA0"/>
  </w:style>
  <w:style w:type="character" w:customStyle="1" w:styleId="ft318">
    <w:name w:val="ft318"/>
    <w:basedOn w:val="a0"/>
    <w:rsid w:val="007F4D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799B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90799B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90799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link w:val="40"/>
    <w:uiPriority w:val="9"/>
    <w:qFormat/>
    <w:rsid w:val="00DE3F5F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uiPriority w:val="9"/>
    <w:qFormat/>
    <w:rsid w:val="00DE3F5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"/>
    <w:next w:val="a"/>
    <w:link w:val="60"/>
    <w:uiPriority w:val="9"/>
    <w:qFormat/>
    <w:rsid w:val="00DE3F5F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"/>
    <w:next w:val="a"/>
    <w:link w:val="70"/>
    <w:qFormat/>
    <w:rsid w:val="0090799B"/>
    <w:pPr>
      <w:numPr>
        <w:ilvl w:val="6"/>
        <w:numId w:val="1"/>
      </w:numPr>
      <w:suppressAutoHyphens/>
      <w:spacing w:before="240" w:after="60"/>
      <w:outlineLvl w:val="6"/>
    </w:pPr>
    <w:rPr>
      <w:lang w:val="x-none" w:eastAsia="ar-SA"/>
    </w:rPr>
  </w:style>
  <w:style w:type="paragraph" w:styleId="9">
    <w:name w:val="heading 9"/>
    <w:basedOn w:val="a"/>
    <w:next w:val="a"/>
    <w:link w:val="90"/>
    <w:uiPriority w:val="9"/>
    <w:qFormat/>
    <w:rsid w:val="00DE3F5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079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799B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90799B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90799B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90799B"/>
    <w:rPr>
      <w:sz w:val="24"/>
      <w:szCs w:val="24"/>
      <w:lang w:val="x-none" w:eastAsia="ar-SA"/>
    </w:rPr>
  </w:style>
  <w:style w:type="paragraph" w:customStyle="1" w:styleId="Standard">
    <w:name w:val="Standard"/>
    <w:rsid w:val="00C05113"/>
    <w:pPr>
      <w:suppressAutoHyphens/>
      <w:autoSpaceDN w:val="0"/>
      <w:jc w:val="center"/>
      <w:textAlignment w:val="baseline"/>
    </w:pPr>
    <w:rPr>
      <w:kern w:val="3"/>
      <w:sz w:val="24"/>
      <w:szCs w:val="24"/>
    </w:rPr>
  </w:style>
  <w:style w:type="paragraph" w:styleId="af1">
    <w:name w:val="Body Text"/>
    <w:basedOn w:val="a"/>
    <w:link w:val="af2"/>
    <w:uiPriority w:val="99"/>
    <w:semiHidden/>
    <w:rsid w:val="00C05113"/>
    <w:pPr>
      <w:suppressAutoHyphens/>
      <w:spacing w:after="120"/>
    </w:pPr>
    <w:rPr>
      <w:kern w:val="1"/>
      <w:lang w:eastAsia="ar-SA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05113"/>
    <w:rPr>
      <w:kern w:val="1"/>
      <w:sz w:val="24"/>
      <w:szCs w:val="24"/>
      <w:lang w:eastAsia="ar-SA"/>
    </w:rPr>
  </w:style>
  <w:style w:type="paragraph" w:styleId="af3">
    <w:name w:val="Body Text Indent"/>
    <w:basedOn w:val="a"/>
    <w:link w:val="af4"/>
    <w:uiPriority w:val="99"/>
    <w:unhideWhenUsed/>
    <w:rsid w:val="000407F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407F9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E3F5F"/>
    <w:rPr>
      <w:rFonts w:ascii="Calibri" w:hAnsi="Calibri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uiPriority w:val="9"/>
    <w:rsid w:val="00DE3F5F"/>
    <w:rPr>
      <w:rFonts w:ascii="Calibri" w:hAnsi="Calibri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0"/>
    <w:link w:val="6"/>
    <w:uiPriority w:val="9"/>
    <w:rsid w:val="00DE3F5F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90">
    <w:name w:val="Заголовок 9 Знак"/>
    <w:basedOn w:val="a0"/>
    <w:link w:val="9"/>
    <w:uiPriority w:val="9"/>
    <w:rsid w:val="00DE3F5F"/>
    <w:rPr>
      <w:rFonts w:ascii="Calibri Light" w:hAnsi="Calibri Light"/>
      <w:sz w:val="22"/>
      <w:szCs w:val="22"/>
      <w:lang w:val="x-none" w:eastAsia="ar-SA"/>
    </w:rPr>
  </w:style>
  <w:style w:type="numbering" w:customStyle="1" w:styleId="11">
    <w:name w:val="Нет списка1"/>
    <w:next w:val="a2"/>
    <w:uiPriority w:val="99"/>
    <w:semiHidden/>
    <w:unhideWhenUsed/>
    <w:rsid w:val="00DE3F5F"/>
  </w:style>
  <w:style w:type="character" w:styleId="af5">
    <w:name w:val="FollowedHyperlink"/>
    <w:rsid w:val="00DE3F5F"/>
    <w:rPr>
      <w:color w:val="800080"/>
      <w:u w:val="single"/>
    </w:rPr>
  </w:style>
  <w:style w:type="paragraph" w:styleId="af6">
    <w:name w:val="annotation text"/>
    <w:basedOn w:val="a"/>
    <w:link w:val="af7"/>
    <w:semiHidden/>
    <w:rsid w:val="00DE3F5F"/>
    <w:pPr>
      <w:suppressAutoHyphens/>
    </w:pPr>
    <w:rPr>
      <w:sz w:val="20"/>
      <w:szCs w:val="20"/>
      <w:lang w:val="x-none" w:eastAsia="ar-SA"/>
    </w:rPr>
  </w:style>
  <w:style w:type="character" w:customStyle="1" w:styleId="af7">
    <w:name w:val="Текст примечания Знак"/>
    <w:basedOn w:val="a0"/>
    <w:link w:val="af6"/>
    <w:semiHidden/>
    <w:rsid w:val="00DE3F5F"/>
    <w:rPr>
      <w:lang w:val="x-none" w:eastAsia="ar-SA"/>
    </w:rPr>
  </w:style>
  <w:style w:type="paragraph" w:styleId="af8">
    <w:name w:val="Subtitle"/>
    <w:basedOn w:val="a"/>
    <w:link w:val="af9"/>
    <w:qFormat/>
    <w:rsid w:val="00DE3F5F"/>
    <w:pPr>
      <w:suppressAutoHyphens/>
      <w:spacing w:after="60"/>
      <w:jc w:val="center"/>
      <w:outlineLvl w:val="1"/>
    </w:pPr>
    <w:rPr>
      <w:rFonts w:ascii="Arial" w:hAnsi="Arial"/>
      <w:lang w:val="x-none" w:eastAsia="ar-SA"/>
    </w:rPr>
  </w:style>
  <w:style w:type="character" w:customStyle="1" w:styleId="af9">
    <w:name w:val="Подзаголовок Знак"/>
    <w:basedOn w:val="a0"/>
    <w:link w:val="af8"/>
    <w:rsid w:val="00DE3F5F"/>
    <w:rPr>
      <w:rFonts w:ascii="Arial" w:hAnsi="Arial"/>
      <w:sz w:val="24"/>
      <w:szCs w:val="24"/>
      <w:lang w:val="x-none" w:eastAsia="ar-SA"/>
    </w:rPr>
  </w:style>
  <w:style w:type="paragraph" w:styleId="afa">
    <w:name w:val="Title"/>
    <w:basedOn w:val="a"/>
    <w:next w:val="af8"/>
    <w:link w:val="afb"/>
    <w:qFormat/>
    <w:rsid w:val="00DE3F5F"/>
    <w:pPr>
      <w:suppressAutoHyphens/>
      <w:ind w:firstLine="720"/>
      <w:jc w:val="center"/>
    </w:pPr>
    <w:rPr>
      <w:b/>
      <w:bCs/>
      <w:lang w:val="x-none" w:eastAsia="ar-SA"/>
    </w:rPr>
  </w:style>
  <w:style w:type="character" w:customStyle="1" w:styleId="afb">
    <w:name w:val="Название Знак"/>
    <w:basedOn w:val="a0"/>
    <w:link w:val="afa"/>
    <w:rsid w:val="00DE3F5F"/>
    <w:rPr>
      <w:b/>
      <w:bCs/>
      <w:sz w:val="24"/>
      <w:szCs w:val="24"/>
      <w:lang w:val="x-none" w:eastAsia="ar-SA"/>
    </w:rPr>
  </w:style>
  <w:style w:type="paragraph" w:styleId="afc">
    <w:name w:val="annotation subject"/>
    <w:basedOn w:val="af6"/>
    <w:next w:val="af6"/>
    <w:link w:val="afd"/>
    <w:semiHidden/>
    <w:rsid w:val="00DE3F5F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DE3F5F"/>
    <w:rPr>
      <w:b/>
      <w:bCs/>
      <w:lang w:val="x-none" w:eastAsia="ar-SA"/>
    </w:rPr>
  </w:style>
  <w:style w:type="paragraph" w:customStyle="1" w:styleId="ConsPlusNormal">
    <w:name w:val="ConsPlusNormal"/>
    <w:rsid w:val="00DE3F5F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rsid w:val="00DE3F5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DE3F5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DE3F5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DE3F5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DE3F5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DE3F5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DE3F5F"/>
    <w:pPr>
      <w:suppressAutoHyphens/>
    </w:pPr>
    <w:rPr>
      <w:lang w:eastAsia="ar-SA"/>
    </w:rPr>
  </w:style>
  <w:style w:type="character" w:styleId="aff">
    <w:name w:val="annotation reference"/>
    <w:semiHidden/>
    <w:rsid w:val="00DE3F5F"/>
    <w:rPr>
      <w:sz w:val="16"/>
      <w:szCs w:val="16"/>
    </w:rPr>
  </w:style>
  <w:style w:type="character" w:customStyle="1" w:styleId="FontStyle39">
    <w:name w:val="Font Style39"/>
    <w:rsid w:val="00DE3F5F"/>
    <w:rPr>
      <w:rFonts w:ascii="Times New Roman" w:hAnsi="Times New Roman" w:cs="Times New Roman" w:hint="default"/>
      <w:sz w:val="24"/>
      <w:szCs w:val="24"/>
    </w:rPr>
  </w:style>
  <w:style w:type="table" w:customStyle="1" w:styleId="12">
    <w:name w:val="Сетка таблицы1"/>
    <w:basedOn w:val="a1"/>
    <w:next w:val="af"/>
    <w:rsid w:val="00DE3F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page number"/>
    <w:basedOn w:val="a0"/>
    <w:uiPriority w:val="99"/>
    <w:unhideWhenUsed/>
    <w:rsid w:val="00DE3F5F"/>
  </w:style>
  <w:style w:type="paragraph" w:styleId="aff1">
    <w:name w:val="TOC Heading"/>
    <w:basedOn w:val="1"/>
    <w:next w:val="a"/>
    <w:uiPriority w:val="39"/>
    <w:qFormat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E3F5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DE3F5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DE3F5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DE3F5F"/>
    <w:pPr>
      <w:spacing w:before="100" w:beforeAutospacing="1" w:after="100" w:afterAutospacing="1"/>
    </w:pPr>
  </w:style>
  <w:style w:type="character" w:customStyle="1" w:styleId="rvts6">
    <w:name w:val="rvts6"/>
    <w:rsid w:val="00DE3F5F"/>
    <w:rPr>
      <w:rFonts w:cs="Times New Roman"/>
    </w:rPr>
  </w:style>
  <w:style w:type="character" w:customStyle="1" w:styleId="apple-converted-space">
    <w:name w:val="apple-converted-space"/>
    <w:rsid w:val="00DE3F5F"/>
    <w:rPr>
      <w:rFonts w:cs="Times New Roman"/>
    </w:rPr>
  </w:style>
  <w:style w:type="paragraph" w:customStyle="1" w:styleId="Textbody">
    <w:name w:val="Text body"/>
    <w:basedOn w:val="a"/>
    <w:rsid w:val="00DE3F5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f2">
    <w:name w:val="Strong"/>
    <w:uiPriority w:val="22"/>
    <w:qFormat/>
    <w:rsid w:val="00DE3F5F"/>
    <w:rPr>
      <w:b/>
      <w:bCs/>
    </w:rPr>
  </w:style>
  <w:style w:type="character" w:customStyle="1" w:styleId="FontStyle37">
    <w:name w:val="Font Style37"/>
    <w:rsid w:val="00DE3F5F"/>
    <w:rPr>
      <w:rFonts w:ascii="Times New Roman" w:hAnsi="Times New Roman" w:cs="Times New Roman"/>
      <w:sz w:val="26"/>
      <w:szCs w:val="26"/>
    </w:rPr>
  </w:style>
  <w:style w:type="paragraph" w:customStyle="1" w:styleId="14">
    <w:name w:val="1"/>
    <w:basedOn w:val="a"/>
    <w:rsid w:val="00DE3F5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DE3F5F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E3F5F"/>
    <w:rPr>
      <w:sz w:val="16"/>
      <w:szCs w:val="16"/>
      <w:lang w:val="x-none" w:eastAsia="ar-SA"/>
    </w:rPr>
  </w:style>
  <w:style w:type="character" w:customStyle="1" w:styleId="grame">
    <w:name w:val="grame"/>
    <w:rsid w:val="00DE3F5F"/>
  </w:style>
  <w:style w:type="paragraph" w:styleId="23">
    <w:name w:val="Body Text Indent 2"/>
    <w:basedOn w:val="a"/>
    <w:link w:val="24"/>
    <w:uiPriority w:val="99"/>
    <w:unhideWhenUsed/>
    <w:rsid w:val="00DE3F5F"/>
    <w:pPr>
      <w:suppressAutoHyphens/>
      <w:spacing w:after="120" w:line="480" w:lineRule="auto"/>
      <w:ind w:left="283"/>
    </w:pPr>
    <w:rPr>
      <w:lang w:val="x-none"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E3F5F"/>
    <w:rPr>
      <w:sz w:val="24"/>
      <w:szCs w:val="24"/>
      <w:lang w:val="x-none" w:eastAsia="ar-SA"/>
    </w:rPr>
  </w:style>
  <w:style w:type="paragraph" w:styleId="25">
    <w:name w:val="Body Text 2"/>
    <w:basedOn w:val="a"/>
    <w:link w:val="26"/>
    <w:uiPriority w:val="99"/>
    <w:semiHidden/>
    <w:unhideWhenUsed/>
    <w:rsid w:val="00DE3F5F"/>
    <w:pPr>
      <w:suppressAutoHyphens/>
      <w:spacing w:after="120" w:line="480" w:lineRule="auto"/>
    </w:pPr>
    <w:rPr>
      <w:lang w:val="x-none"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DE3F5F"/>
    <w:rPr>
      <w:sz w:val="24"/>
      <w:szCs w:val="24"/>
      <w:lang w:val="x-none" w:eastAsia="ar-SA"/>
    </w:rPr>
  </w:style>
  <w:style w:type="paragraph" w:customStyle="1" w:styleId="aff3">
    <w:name w:val="a"/>
    <w:basedOn w:val="a"/>
    <w:rsid w:val="00DE3F5F"/>
    <w:pPr>
      <w:spacing w:before="100" w:beforeAutospacing="1" w:after="100" w:afterAutospacing="1"/>
    </w:pPr>
  </w:style>
  <w:style w:type="character" w:customStyle="1" w:styleId="spelle">
    <w:name w:val="spelle"/>
    <w:rsid w:val="00DE3F5F"/>
  </w:style>
  <w:style w:type="character" w:customStyle="1" w:styleId="desc">
    <w:name w:val="desc"/>
    <w:rsid w:val="00DE3F5F"/>
  </w:style>
  <w:style w:type="paragraph" w:customStyle="1" w:styleId="a00">
    <w:name w:val="a0"/>
    <w:basedOn w:val="a"/>
    <w:rsid w:val="00DE3F5F"/>
    <w:pPr>
      <w:spacing w:before="100" w:beforeAutospacing="1" w:after="100" w:afterAutospacing="1"/>
    </w:pPr>
  </w:style>
  <w:style w:type="character" w:customStyle="1" w:styleId="rvts22">
    <w:name w:val="rvts22"/>
    <w:rsid w:val="00DE3F5F"/>
    <w:rPr>
      <w:sz w:val="24"/>
      <w:szCs w:val="24"/>
    </w:rPr>
  </w:style>
  <w:style w:type="paragraph" w:customStyle="1" w:styleId="rvps3">
    <w:name w:val="rvps3"/>
    <w:basedOn w:val="a"/>
    <w:rsid w:val="00DE3F5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DE3F5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5">
    <w:name w:val="Абзац списка1"/>
    <w:basedOn w:val="a"/>
    <w:rsid w:val="00DE3F5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6">
    <w:name w:val="Заголовок оглавления1"/>
    <w:basedOn w:val="1"/>
    <w:next w:val="a"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7">
    <w:name w:val="Обычный1"/>
    <w:basedOn w:val="a"/>
    <w:rsid w:val="00DE3F5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DE3F5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DE3F5F"/>
  </w:style>
  <w:style w:type="character" w:customStyle="1" w:styleId="fontstyle52">
    <w:name w:val="fontstyle52"/>
    <w:rsid w:val="00DE3F5F"/>
  </w:style>
  <w:style w:type="character" w:customStyle="1" w:styleId="18">
    <w:name w:val="Слабое выделение1"/>
    <w:rsid w:val="00DE3F5F"/>
    <w:rPr>
      <w:rFonts w:cs="Times New Roman"/>
      <w:i/>
      <w:iCs/>
      <w:color w:val="808080"/>
    </w:rPr>
  </w:style>
  <w:style w:type="character" w:customStyle="1" w:styleId="comment">
    <w:name w:val="comment"/>
    <w:rsid w:val="00DE3F5F"/>
    <w:rPr>
      <w:rFonts w:cs="Times New Roman"/>
    </w:rPr>
  </w:style>
  <w:style w:type="character" w:customStyle="1" w:styleId="texhtml">
    <w:name w:val="texhtml"/>
    <w:rsid w:val="00DE3F5F"/>
    <w:rPr>
      <w:rFonts w:cs="Times New Roman"/>
    </w:rPr>
  </w:style>
  <w:style w:type="paragraph" w:customStyle="1" w:styleId="19">
    <w:name w:val="Программа_1"/>
    <w:basedOn w:val="a"/>
    <w:rsid w:val="00DE3F5F"/>
    <w:pPr>
      <w:shd w:val="clear" w:color="auto" w:fill="FFFFFF"/>
      <w:ind w:firstLine="396"/>
      <w:jc w:val="both"/>
    </w:pPr>
    <w:rPr>
      <w:sz w:val="28"/>
      <w:szCs w:val="22"/>
    </w:rPr>
  </w:style>
  <w:style w:type="character" w:styleId="aff5">
    <w:name w:val="Emphasis"/>
    <w:qFormat/>
    <w:rsid w:val="00DE3F5F"/>
    <w:rPr>
      <w:i/>
      <w:iCs/>
    </w:rPr>
  </w:style>
  <w:style w:type="paragraph" w:customStyle="1" w:styleId="1a">
    <w:name w:val="Без интервала1"/>
    <w:rsid w:val="00DE3F5F"/>
    <w:rPr>
      <w:rFonts w:ascii="Calibri" w:hAnsi="Calibri"/>
      <w:sz w:val="22"/>
      <w:szCs w:val="22"/>
      <w:lang w:eastAsia="en-US"/>
    </w:rPr>
  </w:style>
  <w:style w:type="character" w:customStyle="1" w:styleId="rvts11">
    <w:name w:val="rvts11"/>
    <w:rsid w:val="00DE3F5F"/>
    <w:rPr>
      <w:sz w:val="24"/>
      <w:szCs w:val="24"/>
    </w:rPr>
  </w:style>
  <w:style w:type="character" w:customStyle="1" w:styleId="rvts37">
    <w:name w:val="rvts37"/>
    <w:rsid w:val="00DE3F5F"/>
    <w:rPr>
      <w:color w:val="000000"/>
      <w:sz w:val="24"/>
      <w:szCs w:val="24"/>
    </w:rPr>
  </w:style>
  <w:style w:type="character" w:customStyle="1" w:styleId="rvts38">
    <w:name w:val="rvts38"/>
    <w:rsid w:val="00DE3F5F"/>
    <w:rPr>
      <w:color w:val="000000"/>
      <w:sz w:val="24"/>
      <w:szCs w:val="24"/>
    </w:rPr>
  </w:style>
  <w:style w:type="character" w:customStyle="1" w:styleId="rvts39">
    <w:name w:val="rvts39"/>
    <w:rsid w:val="00DE3F5F"/>
    <w:rPr>
      <w:sz w:val="24"/>
      <w:szCs w:val="24"/>
    </w:rPr>
  </w:style>
  <w:style w:type="character" w:customStyle="1" w:styleId="Heading2">
    <w:name w:val="Heading #2_"/>
    <w:link w:val="Heading20"/>
    <w:locked/>
    <w:rsid w:val="00DE3F5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DE3F5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E3F5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DE3F5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DE3F5F"/>
    <w:pPr>
      <w:ind w:firstLine="778"/>
      <w:jc w:val="center"/>
    </w:pPr>
  </w:style>
  <w:style w:type="paragraph" w:customStyle="1" w:styleId="rvps45">
    <w:name w:val="rvps45"/>
    <w:basedOn w:val="a"/>
    <w:rsid w:val="00DE3F5F"/>
    <w:pPr>
      <w:jc w:val="center"/>
    </w:pPr>
  </w:style>
  <w:style w:type="paragraph" w:customStyle="1" w:styleId="rvps46">
    <w:name w:val="rvps46"/>
    <w:basedOn w:val="a"/>
    <w:rsid w:val="00DE3F5F"/>
    <w:pPr>
      <w:spacing w:line="265" w:lineRule="atLeast"/>
      <w:jc w:val="center"/>
    </w:pPr>
  </w:style>
  <w:style w:type="paragraph" w:customStyle="1" w:styleId="rvps47">
    <w:name w:val="rvps47"/>
    <w:basedOn w:val="a"/>
    <w:rsid w:val="00DE3F5F"/>
    <w:pPr>
      <w:spacing w:line="215" w:lineRule="atLeast"/>
      <w:jc w:val="center"/>
    </w:pPr>
  </w:style>
  <w:style w:type="character" w:customStyle="1" w:styleId="rvts19">
    <w:name w:val="rvts19"/>
    <w:rsid w:val="00DE3F5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rsid w:val="00DE3F5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rvps20">
    <w:name w:val="rvps20"/>
    <w:basedOn w:val="a"/>
    <w:rsid w:val="00DE3F5F"/>
    <w:pPr>
      <w:spacing w:before="100" w:beforeAutospacing="1" w:after="100" w:afterAutospacing="1"/>
    </w:pPr>
  </w:style>
  <w:style w:type="character" w:customStyle="1" w:styleId="rvts17">
    <w:name w:val="rvts17"/>
    <w:basedOn w:val="a0"/>
    <w:rsid w:val="00DE3F5F"/>
  </w:style>
  <w:style w:type="paragraph" w:customStyle="1" w:styleId="rvps10">
    <w:name w:val="rvps10"/>
    <w:basedOn w:val="a"/>
    <w:rsid w:val="00DE3F5F"/>
    <w:pPr>
      <w:spacing w:before="100" w:beforeAutospacing="1" w:after="100" w:afterAutospacing="1"/>
    </w:pPr>
  </w:style>
  <w:style w:type="character" w:customStyle="1" w:styleId="rvts16">
    <w:name w:val="rvts16"/>
    <w:basedOn w:val="a0"/>
    <w:rsid w:val="00DE3F5F"/>
  </w:style>
  <w:style w:type="paragraph" w:customStyle="1" w:styleId="rvps11">
    <w:name w:val="rvps11"/>
    <w:basedOn w:val="a"/>
    <w:rsid w:val="00DE3F5F"/>
    <w:pPr>
      <w:spacing w:before="100" w:beforeAutospacing="1" w:after="100" w:afterAutospacing="1"/>
    </w:pPr>
  </w:style>
  <w:style w:type="paragraph" w:customStyle="1" w:styleId="rvps66">
    <w:name w:val="rvps66"/>
    <w:basedOn w:val="a"/>
    <w:rsid w:val="00DE3F5F"/>
    <w:pPr>
      <w:spacing w:before="100" w:beforeAutospacing="1" w:after="100" w:afterAutospacing="1"/>
    </w:pPr>
  </w:style>
  <w:style w:type="character" w:customStyle="1" w:styleId="rvts56">
    <w:name w:val="rvts56"/>
    <w:basedOn w:val="a0"/>
    <w:rsid w:val="00DE3F5F"/>
  </w:style>
  <w:style w:type="character" w:customStyle="1" w:styleId="rvts57">
    <w:name w:val="rvts57"/>
    <w:basedOn w:val="a0"/>
    <w:rsid w:val="00DE3F5F"/>
  </w:style>
  <w:style w:type="character" w:customStyle="1" w:styleId="rvts54">
    <w:name w:val="rvts54"/>
    <w:basedOn w:val="a0"/>
    <w:rsid w:val="00DE3F5F"/>
  </w:style>
  <w:style w:type="character" w:customStyle="1" w:styleId="rvts55">
    <w:name w:val="rvts55"/>
    <w:basedOn w:val="a0"/>
    <w:rsid w:val="00DE3F5F"/>
  </w:style>
  <w:style w:type="paragraph" w:customStyle="1" w:styleId="rvps7">
    <w:name w:val="rvps7"/>
    <w:basedOn w:val="a"/>
    <w:rsid w:val="00DE3F5F"/>
    <w:pPr>
      <w:jc w:val="both"/>
    </w:pPr>
  </w:style>
  <w:style w:type="paragraph" w:customStyle="1" w:styleId="rvps96">
    <w:name w:val="rvps96"/>
    <w:basedOn w:val="a"/>
    <w:rsid w:val="00DE3F5F"/>
    <w:pPr>
      <w:ind w:left="720"/>
      <w:jc w:val="both"/>
    </w:pPr>
  </w:style>
  <w:style w:type="paragraph" w:customStyle="1" w:styleId="rvps97">
    <w:name w:val="rvps97"/>
    <w:basedOn w:val="a"/>
    <w:rsid w:val="00DE3F5F"/>
    <w:pPr>
      <w:ind w:firstLine="60"/>
      <w:jc w:val="both"/>
    </w:pPr>
  </w:style>
  <w:style w:type="paragraph" w:customStyle="1" w:styleId="rvps98">
    <w:name w:val="rvps98"/>
    <w:basedOn w:val="a"/>
    <w:rsid w:val="00DE3F5F"/>
    <w:pPr>
      <w:ind w:firstLine="45"/>
    </w:pPr>
  </w:style>
  <w:style w:type="character" w:customStyle="1" w:styleId="rvts23">
    <w:name w:val="rvts23"/>
    <w:rsid w:val="00DE3F5F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rvts28">
    <w:name w:val="rvts28"/>
    <w:rsid w:val="00DE3F5F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rvts59">
    <w:name w:val="rvts59"/>
    <w:rsid w:val="00DE3F5F"/>
    <w:rPr>
      <w:rFonts w:ascii="Times New Roman" w:hAnsi="Times New Roman" w:cs="Times New Roman" w:hint="default"/>
      <w:color w:val="000000"/>
      <w:sz w:val="16"/>
      <w:szCs w:val="16"/>
      <w:vertAlign w:val="subscript"/>
    </w:rPr>
  </w:style>
  <w:style w:type="character" w:customStyle="1" w:styleId="27">
    <w:name w:val="Основной текст (2)"/>
    <w:rsid w:val="00DE3F5F"/>
  </w:style>
  <w:style w:type="character" w:customStyle="1" w:styleId="bolighting">
    <w:name w:val="bo_lighting"/>
    <w:rsid w:val="00DE3F5F"/>
  </w:style>
  <w:style w:type="character" w:styleId="aff6">
    <w:name w:val="Placeholder Text"/>
    <w:basedOn w:val="a0"/>
    <w:uiPriority w:val="99"/>
    <w:semiHidden/>
    <w:rsid w:val="00472D9F"/>
    <w:rPr>
      <w:color w:val="808080"/>
    </w:rPr>
  </w:style>
  <w:style w:type="paragraph" w:customStyle="1" w:styleId="p292">
    <w:name w:val="p292"/>
    <w:basedOn w:val="a"/>
    <w:rsid w:val="007F4DA0"/>
    <w:pPr>
      <w:spacing w:before="100" w:beforeAutospacing="1" w:after="100" w:afterAutospacing="1"/>
    </w:pPr>
  </w:style>
  <w:style w:type="character" w:customStyle="1" w:styleId="ft10">
    <w:name w:val="ft10"/>
    <w:basedOn w:val="a0"/>
    <w:rsid w:val="007F4DA0"/>
  </w:style>
  <w:style w:type="character" w:customStyle="1" w:styleId="ft302">
    <w:name w:val="ft302"/>
    <w:basedOn w:val="a0"/>
    <w:rsid w:val="007F4DA0"/>
  </w:style>
  <w:style w:type="character" w:customStyle="1" w:styleId="ft254">
    <w:name w:val="ft254"/>
    <w:basedOn w:val="a0"/>
    <w:rsid w:val="007F4DA0"/>
  </w:style>
  <w:style w:type="character" w:customStyle="1" w:styleId="ft303">
    <w:name w:val="ft303"/>
    <w:basedOn w:val="a0"/>
    <w:rsid w:val="007F4DA0"/>
  </w:style>
  <w:style w:type="paragraph" w:customStyle="1" w:styleId="p13">
    <w:name w:val="p13"/>
    <w:basedOn w:val="a"/>
    <w:rsid w:val="007F4DA0"/>
    <w:pPr>
      <w:spacing w:before="100" w:beforeAutospacing="1" w:after="100" w:afterAutospacing="1"/>
    </w:pPr>
  </w:style>
  <w:style w:type="paragraph" w:customStyle="1" w:styleId="p293">
    <w:name w:val="p293"/>
    <w:basedOn w:val="a"/>
    <w:rsid w:val="007F4DA0"/>
    <w:pPr>
      <w:spacing w:before="100" w:beforeAutospacing="1" w:after="100" w:afterAutospacing="1"/>
    </w:pPr>
  </w:style>
  <w:style w:type="character" w:customStyle="1" w:styleId="ft304">
    <w:name w:val="ft304"/>
    <w:basedOn w:val="a0"/>
    <w:rsid w:val="007F4DA0"/>
  </w:style>
  <w:style w:type="paragraph" w:customStyle="1" w:styleId="p294">
    <w:name w:val="p294"/>
    <w:basedOn w:val="a"/>
    <w:rsid w:val="007F4DA0"/>
    <w:pPr>
      <w:spacing w:before="100" w:beforeAutospacing="1" w:after="100" w:afterAutospacing="1"/>
    </w:pPr>
  </w:style>
  <w:style w:type="paragraph" w:customStyle="1" w:styleId="p48">
    <w:name w:val="p48"/>
    <w:basedOn w:val="a"/>
    <w:rsid w:val="007F4DA0"/>
    <w:pPr>
      <w:spacing w:before="100" w:beforeAutospacing="1" w:after="100" w:afterAutospacing="1"/>
    </w:pPr>
  </w:style>
  <w:style w:type="character" w:customStyle="1" w:styleId="ft155">
    <w:name w:val="ft155"/>
    <w:basedOn w:val="a0"/>
    <w:rsid w:val="007F4DA0"/>
  </w:style>
  <w:style w:type="character" w:customStyle="1" w:styleId="ft306">
    <w:name w:val="ft306"/>
    <w:basedOn w:val="a0"/>
    <w:rsid w:val="007F4DA0"/>
  </w:style>
  <w:style w:type="paragraph" w:customStyle="1" w:styleId="p285">
    <w:name w:val="p285"/>
    <w:basedOn w:val="a"/>
    <w:rsid w:val="007F4DA0"/>
    <w:pPr>
      <w:spacing w:before="100" w:beforeAutospacing="1" w:after="100" w:afterAutospacing="1"/>
    </w:pPr>
  </w:style>
  <w:style w:type="paragraph" w:customStyle="1" w:styleId="p137">
    <w:name w:val="p137"/>
    <w:basedOn w:val="a"/>
    <w:rsid w:val="007F4DA0"/>
    <w:pPr>
      <w:spacing w:before="100" w:beforeAutospacing="1" w:after="100" w:afterAutospacing="1"/>
    </w:pPr>
  </w:style>
  <w:style w:type="character" w:customStyle="1" w:styleId="ft63">
    <w:name w:val="ft63"/>
    <w:basedOn w:val="a0"/>
    <w:rsid w:val="007F4DA0"/>
  </w:style>
  <w:style w:type="character" w:customStyle="1" w:styleId="ft196">
    <w:name w:val="ft196"/>
    <w:basedOn w:val="a0"/>
    <w:rsid w:val="007F4DA0"/>
  </w:style>
  <w:style w:type="character" w:customStyle="1" w:styleId="ft105">
    <w:name w:val="ft105"/>
    <w:basedOn w:val="a0"/>
    <w:rsid w:val="007F4DA0"/>
  </w:style>
  <w:style w:type="character" w:customStyle="1" w:styleId="ft14">
    <w:name w:val="ft14"/>
    <w:basedOn w:val="a0"/>
    <w:rsid w:val="007F4DA0"/>
  </w:style>
  <w:style w:type="paragraph" w:customStyle="1" w:styleId="p299">
    <w:name w:val="p299"/>
    <w:basedOn w:val="a"/>
    <w:rsid w:val="007F4DA0"/>
    <w:pPr>
      <w:spacing w:before="100" w:beforeAutospacing="1" w:after="100" w:afterAutospacing="1"/>
    </w:pPr>
  </w:style>
  <w:style w:type="paragraph" w:customStyle="1" w:styleId="p93">
    <w:name w:val="p93"/>
    <w:basedOn w:val="a"/>
    <w:rsid w:val="007F4DA0"/>
    <w:pPr>
      <w:spacing w:before="100" w:beforeAutospacing="1" w:after="100" w:afterAutospacing="1"/>
    </w:pPr>
  </w:style>
  <w:style w:type="paragraph" w:customStyle="1" w:styleId="p165">
    <w:name w:val="p165"/>
    <w:basedOn w:val="a"/>
    <w:rsid w:val="007F4DA0"/>
    <w:pPr>
      <w:spacing w:before="100" w:beforeAutospacing="1" w:after="100" w:afterAutospacing="1"/>
    </w:pPr>
  </w:style>
  <w:style w:type="character" w:customStyle="1" w:styleId="ft35">
    <w:name w:val="ft35"/>
    <w:basedOn w:val="a0"/>
    <w:rsid w:val="007F4DA0"/>
  </w:style>
  <w:style w:type="character" w:customStyle="1" w:styleId="ft197">
    <w:name w:val="ft197"/>
    <w:basedOn w:val="a0"/>
    <w:rsid w:val="007F4DA0"/>
  </w:style>
  <w:style w:type="paragraph" w:customStyle="1" w:styleId="p300">
    <w:name w:val="p300"/>
    <w:basedOn w:val="a"/>
    <w:rsid w:val="007F4DA0"/>
    <w:pPr>
      <w:spacing w:before="100" w:beforeAutospacing="1" w:after="100" w:afterAutospacing="1"/>
    </w:pPr>
  </w:style>
  <w:style w:type="paragraph" w:customStyle="1" w:styleId="p301">
    <w:name w:val="p301"/>
    <w:basedOn w:val="a"/>
    <w:rsid w:val="007F4DA0"/>
    <w:pPr>
      <w:spacing w:before="100" w:beforeAutospacing="1" w:after="100" w:afterAutospacing="1"/>
    </w:pPr>
  </w:style>
  <w:style w:type="paragraph" w:customStyle="1" w:styleId="p302">
    <w:name w:val="p302"/>
    <w:basedOn w:val="a"/>
    <w:rsid w:val="007F4DA0"/>
    <w:pPr>
      <w:spacing w:before="100" w:beforeAutospacing="1" w:after="100" w:afterAutospacing="1"/>
    </w:pPr>
  </w:style>
  <w:style w:type="paragraph" w:customStyle="1" w:styleId="p4">
    <w:name w:val="p4"/>
    <w:basedOn w:val="a"/>
    <w:rsid w:val="007F4DA0"/>
    <w:pPr>
      <w:spacing w:before="100" w:beforeAutospacing="1" w:after="100" w:afterAutospacing="1"/>
    </w:pPr>
  </w:style>
  <w:style w:type="paragraph" w:customStyle="1" w:styleId="p313">
    <w:name w:val="p313"/>
    <w:basedOn w:val="a"/>
    <w:rsid w:val="007F4DA0"/>
    <w:pPr>
      <w:spacing w:before="100" w:beforeAutospacing="1" w:after="100" w:afterAutospacing="1"/>
    </w:pPr>
  </w:style>
  <w:style w:type="character" w:customStyle="1" w:styleId="ft36">
    <w:name w:val="ft36"/>
    <w:basedOn w:val="a0"/>
    <w:rsid w:val="007F4DA0"/>
  </w:style>
  <w:style w:type="paragraph" w:customStyle="1" w:styleId="p105">
    <w:name w:val="p105"/>
    <w:basedOn w:val="a"/>
    <w:rsid w:val="007F4DA0"/>
    <w:pPr>
      <w:spacing w:before="100" w:beforeAutospacing="1" w:after="100" w:afterAutospacing="1"/>
    </w:pPr>
  </w:style>
  <w:style w:type="paragraph" w:customStyle="1" w:styleId="p314">
    <w:name w:val="p314"/>
    <w:basedOn w:val="a"/>
    <w:rsid w:val="007F4DA0"/>
    <w:pPr>
      <w:spacing w:before="100" w:beforeAutospacing="1" w:after="100" w:afterAutospacing="1"/>
    </w:pPr>
  </w:style>
  <w:style w:type="paragraph" w:customStyle="1" w:styleId="p91">
    <w:name w:val="p91"/>
    <w:basedOn w:val="a"/>
    <w:rsid w:val="007F4DA0"/>
    <w:pPr>
      <w:spacing w:before="100" w:beforeAutospacing="1" w:after="100" w:afterAutospacing="1"/>
    </w:pPr>
  </w:style>
  <w:style w:type="paragraph" w:customStyle="1" w:styleId="p114">
    <w:name w:val="p114"/>
    <w:basedOn w:val="a"/>
    <w:rsid w:val="007F4DA0"/>
    <w:pPr>
      <w:spacing w:before="100" w:beforeAutospacing="1" w:after="100" w:afterAutospacing="1"/>
    </w:pPr>
  </w:style>
  <w:style w:type="paragraph" w:customStyle="1" w:styleId="p315">
    <w:name w:val="p315"/>
    <w:basedOn w:val="a"/>
    <w:rsid w:val="007F4DA0"/>
    <w:pPr>
      <w:spacing w:before="100" w:beforeAutospacing="1" w:after="100" w:afterAutospacing="1"/>
    </w:pPr>
  </w:style>
  <w:style w:type="paragraph" w:customStyle="1" w:styleId="p309">
    <w:name w:val="p309"/>
    <w:basedOn w:val="a"/>
    <w:rsid w:val="007F4DA0"/>
    <w:pPr>
      <w:spacing w:before="100" w:beforeAutospacing="1" w:after="100" w:afterAutospacing="1"/>
    </w:pPr>
  </w:style>
  <w:style w:type="character" w:customStyle="1" w:styleId="ft92">
    <w:name w:val="ft92"/>
    <w:basedOn w:val="a0"/>
    <w:rsid w:val="007F4DA0"/>
  </w:style>
  <w:style w:type="paragraph" w:customStyle="1" w:styleId="p328">
    <w:name w:val="p328"/>
    <w:basedOn w:val="a"/>
    <w:rsid w:val="007F4DA0"/>
    <w:pPr>
      <w:spacing w:before="100" w:beforeAutospacing="1" w:after="100" w:afterAutospacing="1"/>
    </w:pPr>
  </w:style>
  <w:style w:type="paragraph" w:customStyle="1" w:styleId="p329">
    <w:name w:val="p329"/>
    <w:basedOn w:val="a"/>
    <w:rsid w:val="007F4DA0"/>
    <w:pPr>
      <w:spacing w:before="100" w:beforeAutospacing="1" w:after="100" w:afterAutospacing="1"/>
    </w:pPr>
  </w:style>
  <w:style w:type="paragraph" w:customStyle="1" w:styleId="p15">
    <w:name w:val="p15"/>
    <w:basedOn w:val="a"/>
    <w:rsid w:val="007F4DA0"/>
    <w:pPr>
      <w:spacing w:before="100" w:beforeAutospacing="1" w:after="100" w:afterAutospacing="1"/>
    </w:pPr>
  </w:style>
  <w:style w:type="paragraph" w:customStyle="1" w:styleId="p52">
    <w:name w:val="p52"/>
    <w:basedOn w:val="a"/>
    <w:rsid w:val="007F4DA0"/>
    <w:pPr>
      <w:spacing w:before="100" w:beforeAutospacing="1" w:after="100" w:afterAutospacing="1"/>
    </w:pPr>
  </w:style>
  <w:style w:type="character" w:customStyle="1" w:styleId="ft13">
    <w:name w:val="ft13"/>
    <w:basedOn w:val="a0"/>
    <w:rsid w:val="007F4DA0"/>
  </w:style>
  <w:style w:type="character" w:customStyle="1" w:styleId="ft195">
    <w:name w:val="ft195"/>
    <w:basedOn w:val="a0"/>
    <w:rsid w:val="007F4DA0"/>
  </w:style>
  <w:style w:type="character" w:customStyle="1" w:styleId="ft6">
    <w:name w:val="ft6"/>
    <w:basedOn w:val="a0"/>
    <w:rsid w:val="007F4DA0"/>
  </w:style>
  <w:style w:type="character" w:customStyle="1" w:styleId="ft258">
    <w:name w:val="ft258"/>
    <w:basedOn w:val="a0"/>
    <w:rsid w:val="007F4DA0"/>
  </w:style>
  <w:style w:type="paragraph" w:customStyle="1" w:styleId="p330">
    <w:name w:val="p330"/>
    <w:basedOn w:val="a"/>
    <w:rsid w:val="007F4DA0"/>
    <w:pPr>
      <w:spacing w:before="100" w:beforeAutospacing="1" w:after="100" w:afterAutospacing="1"/>
    </w:pPr>
  </w:style>
  <w:style w:type="character" w:customStyle="1" w:styleId="ft84">
    <w:name w:val="ft84"/>
    <w:basedOn w:val="a0"/>
    <w:rsid w:val="007F4DA0"/>
  </w:style>
  <w:style w:type="paragraph" w:customStyle="1" w:styleId="p139">
    <w:name w:val="p139"/>
    <w:basedOn w:val="a"/>
    <w:rsid w:val="007F4DA0"/>
    <w:pPr>
      <w:spacing w:before="100" w:beforeAutospacing="1" w:after="100" w:afterAutospacing="1"/>
    </w:pPr>
  </w:style>
  <w:style w:type="character" w:customStyle="1" w:styleId="ft109">
    <w:name w:val="ft109"/>
    <w:basedOn w:val="a0"/>
    <w:rsid w:val="007F4DA0"/>
  </w:style>
  <w:style w:type="paragraph" w:customStyle="1" w:styleId="p296">
    <w:name w:val="p296"/>
    <w:basedOn w:val="a"/>
    <w:rsid w:val="007F4DA0"/>
    <w:pPr>
      <w:spacing w:before="100" w:beforeAutospacing="1" w:after="100" w:afterAutospacing="1"/>
    </w:pPr>
  </w:style>
  <w:style w:type="paragraph" w:customStyle="1" w:styleId="p331">
    <w:name w:val="p331"/>
    <w:basedOn w:val="a"/>
    <w:rsid w:val="007F4DA0"/>
    <w:pPr>
      <w:spacing w:before="100" w:beforeAutospacing="1" w:after="100" w:afterAutospacing="1"/>
    </w:pPr>
  </w:style>
  <w:style w:type="paragraph" w:customStyle="1" w:styleId="p155">
    <w:name w:val="p155"/>
    <w:basedOn w:val="a"/>
    <w:rsid w:val="007F4DA0"/>
    <w:pPr>
      <w:spacing w:before="100" w:beforeAutospacing="1" w:after="100" w:afterAutospacing="1"/>
    </w:pPr>
  </w:style>
  <w:style w:type="paragraph" w:customStyle="1" w:styleId="p181">
    <w:name w:val="p181"/>
    <w:basedOn w:val="a"/>
    <w:rsid w:val="007F4DA0"/>
    <w:pPr>
      <w:spacing w:before="100" w:beforeAutospacing="1" w:after="100" w:afterAutospacing="1"/>
    </w:pPr>
  </w:style>
  <w:style w:type="character" w:customStyle="1" w:styleId="ft316">
    <w:name w:val="ft316"/>
    <w:basedOn w:val="a0"/>
    <w:rsid w:val="007F4DA0"/>
  </w:style>
  <w:style w:type="character" w:customStyle="1" w:styleId="ft317">
    <w:name w:val="ft317"/>
    <w:basedOn w:val="a0"/>
    <w:rsid w:val="007F4DA0"/>
  </w:style>
  <w:style w:type="character" w:customStyle="1" w:styleId="ft318">
    <w:name w:val="ft318"/>
    <w:basedOn w:val="a0"/>
    <w:rsid w:val="007F4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117" Type="http://schemas.openxmlformats.org/officeDocument/2006/relationships/image" Target="media/image109.wmf"/><Relationship Id="rId21" Type="http://schemas.openxmlformats.org/officeDocument/2006/relationships/image" Target="media/image13.png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63" Type="http://schemas.openxmlformats.org/officeDocument/2006/relationships/image" Target="media/image55.wmf"/><Relationship Id="rId68" Type="http://schemas.openxmlformats.org/officeDocument/2006/relationships/image" Target="media/image60.wmf"/><Relationship Id="rId84" Type="http://schemas.openxmlformats.org/officeDocument/2006/relationships/image" Target="media/image76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5.wmf"/><Relationship Id="rId138" Type="http://schemas.openxmlformats.org/officeDocument/2006/relationships/image" Target="media/image130.wmf"/><Relationship Id="rId154" Type="http://schemas.openxmlformats.org/officeDocument/2006/relationships/image" Target="media/image146.png"/><Relationship Id="rId159" Type="http://schemas.openxmlformats.org/officeDocument/2006/relationships/image" Target="media/image148.png"/><Relationship Id="rId16" Type="http://schemas.openxmlformats.org/officeDocument/2006/relationships/image" Target="media/image8.png"/><Relationship Id="rId107" Type="http://schemas.openxmlformats.org/officeDocument/2006/relationships/image" Target="media/image99.wmf"/><Relationship Id="rId11" Type="http://schemas.openxmlformats.org/officeDocument/2006/relationships/image" Target="media/image3.png"/><Relationship Id="rId32" Type="http://schemas.openxmlformats.org/officeDocument/2006/relationships/image" Target="media/image24.png"/><Relationship Id="rId37" Type="http://schemas.openxmlformats.org/officeDocument/2006/relationships/image" Target="media/image29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74" Type="http://schemas.openxmlformats.org/officeDocument/2006/relationships/image" Target="media/image66.wmf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5.wmf"/><Relationship Id="rId128" Type="http://schemas.openxmlformats.org/officeDocument/2006/relationships/image" Target="media/image120.wmf"/><Relationship Id="rId144" Type="http://schemas.openxmlformats.org/officeDocument/2006/relationships/image" Target="media/image136.wmf"/><Relationship Id="rId149" Type="http://schemas.openxmlformats.org/officeDocument/2006/relationships/image" Target="media/image141.png"/><Relationship Id="rId5" Type="http://schemas.openxmlformats.org/officeDocument/2006/relationships/settings" Target="settings.xml"/><Relationship Id="rId90" Type="http://schemas.openxmlformats.org/officeDocument/2006/relationships/image" Target="media/image82.png"/><Relationship Id="rId95" Type="http://schemas.openxmlformats.org/officeDocument/2006/relationships/image" Target="media/image87.wmf"/><Relationship Id="rId160" Type="http://schemas.openxmlformats.org/officeDocument/2006/relationships/image" Target="media/image149.png"/><Relationship Id="rId165" Type="http://schemas.openxmlformats.org/officeDocument/2006/relationships/image" Target="media/image154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43" Type="http://schemas.openxmlformats.org/officeDocument/2006/relationships/image" Target="media/image35.wmf"/><Relationship Id="rId48" Type="http://schemas.openxmlformats.org/officeDocument/2006/relationships/image" Target="media/image40.png"/><Relationship Id="rId64" Type="http://schemas.openxmlformats.org/officeDocument/2006/relationships/image" Target="media/image56.wmf"/><Relationship Id="rId69" Type="http://schemas.openxmlformats.org/officeDocument/2006/relationships/image" Target="media/image61.wmf"/><Relationship Id="rId113" Type="http://schemas.openxmlformats.org/officeDocument/2006/relationships/image" Target="media/image105.wmf"/><Relationship Id="rId118" Type="http://schemas.openxmlformats.org/officeDocument/2006/relationships/image" Target="media/image110.wmf"/><Relationship Id="rId134" Type="http://schemas.openxmlformats.org/officeDocument/2006/relationships/image" Target="media/image126.wmf"/><Relationship Id="rId139" Type="http://schemas.openxmlformats.org/officeDocument/2006/relationships/image" Target="media/image131.wmf"/><Relationship Id="rId80" Type="http://schemas.openxmlformats.org/officeDocument/2006/relationships/image" Target="media/image72.wmf"/><Relationship Id="rId85" Type="http://schemas.openxmlformats.org/officeDocument/2006/relationships/image" Target="media/image77.wmf"/><Relationship Id="rId150" Type="http://schemas.openxmlformats.org/officeDocument/2006/relationships/image" Target="media/image142.png"/><Relationship Id="rId155" Type="http://schemas.openxmlformats.org/officeDocument/2006/relationships/image" Target="https://studfile.net/html/2706/340/html_sI4s_AskDo.vMjg/img-6QTofg.png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33" Type="http://schemas.openxmlformats.org/officeDocument/2006/relationships/image" Target="media/image25.png"/><Relationship Id="rId38" Type="http://schemas.openxmlformats.org/officeDocument/2006/relationships/image" Target="media/image30.wmf"/><Relationship Id="rId59" Type="http://schemas.openxmlformats.org/officeDocument/2006/relationships/image" Target="media/image51.wmf"/><Relationship Id="rId103" Type="http://schemas.openxmlformats.org/officeDocument/2006/relationships/image" Target="media/image95.wmf"/><Relationship Id="rId108" Type="http://schemas.openxmlformats.org/officeDocument/2006/relationships/image" Target="media/image100.wmf"/><Relationship Id="rId124" Type="http://schemas.openxmlformats.org/officeDocument/2006/relationships/image" Target="media/image116.wmf"/><Relationship Id="rId129" Type="http://schemas.openxmlformats.org/officeDocument/2006/relationships/image" Target="media/image121.wmf"/><Relationship Id="rId54" Type="http://schemas.openxmlformats.org/officeDocument/2006/relationships/image" Target="media/image46.wmf"/><Relationship Id="rId70" Type="http://schemas.openxmlformats.org/officeDocument/2006/relationships/image" Target="media/image62.png"/><Relationship Id="rId75" Type="http://schemas.openxmlformats.org/officeDocument/2006/relationships/image" Target="media/image67.wmf"/><Relationship Id="rId91" Type="http://schemas.openxmlformats.org/officeDocument/2006/relationships/image" Target="media/image83.wmf"/><Relationship Id="rId96" Type="http://schemas.openxmlformats.org/officeDocument/2006/relationships/image" Target="media/image88.wmf"/><Relationship Id="rId140" Type="http://schemas.openxmlformats.org/officeDocument/2006/relationships/image" Target="media/image132.wmf"/><Relationship Id="rId145" Type="http://schemas.openxmlformats.org/officeDocument/2006/relationships/image" Target="media/image137.wmf"/><Relationship Id="rId161" Type="http://schemas.openxmlformats.org/officeDocument/2006/relationships/image" Target="media/image150.png"/><Relationship Id="rId166" Type="http://schemas.openxmlformats.org/officeDocument/2006/relationships/image" Target="media/image15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image" Target="media/image49.wmf"/><Relationship Id="rId106" Type="http://schemas.openxmlformats.org/officeDocument/2006/relationships/image" Target="media/image98.wmf"/><Relationship Id="rId114" Type="http://schemas.openxmlformats.org/officeDocument/2006/relationships/image" Target="media/image106.wmf"/><Relationship Id="rId119" Type="http://schemas.openxmlformats.org/officeDocument/2006/relationships/image" Target="media/image111.wmf"/><Relationship Id="rId127" Type="http://schemas.openxmlformats.org/officeDocument/2006/relationships/image" Target="media/image119.wmf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image" Target="media/image52.wmf"/><Relationship Id="rId65" Type="http://schemas.openxmlformats.org/officeDocument/2006/relationships/image" Target="media/image57.wmf"/><Relationship Id="rId73" Type="http://schemas.openxmlformats.org/officeDocument/2006/relationships/image" Target="media/image65.wmf"/><Relationship Id="rId78" Type="http://schemas.openxmlformats.org/officeDocument/2006/relationships/image" Target="media/image70.wmf"/><Relationship Id="rId81" Type="http://schemas.openxmlformats.org/officeDocument/2006/relationships/image" Target="media/image73.wmf"/><Relationship Id="rId86" Type="http://schemas.openxmlformats.org/officeDocument/2006/relationships/image" Target="media/image78.wmf"/><Relationship Id="rId94" Type="http://schemas.openxmlformats.org/officeDocument/2006/relationships/image" Target="media/image86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4.wmf"/><Relationship Id="rId130" Type="http://schemas.openxmlformats.org/officeDocument/2006/relationships/image" Target="media/image122.wmf"/><Relationship Id="rId135" Type="http://schemas.openxmlformats.org/officeDocument/2006/relationships/image" Target="media/image127.wmf"/><Relationship Id="rId143" Type="http://schemas.openxmlformats.org/officeDocument/2006/relationships/image" Target="media/image135.wmf"/><Relationship Id="rId148" Type="http://schemas.openxmlformats.org/officeDocument/2006/relationships/image" Target="media/image140.png"/><Relationship Id="rId151" Type="http://schemas.openxmlformats.org/officeDocument/2006/relationships/image" Target="media/image143.png"/><Relationship Id="rId156" Type="http://schemas.openxmlformats.org/officeDocument/2006/relationships/image" Target="media/image147.png"/><Relationship Id="rId164" Type="http://schemas.openxmlformats.org/officeDocument/2006/relationships/image" Target="media/image153.png"/><Relationship Id="rId16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31.wmf"/><Relationship Id="rId109" Type="http://schemas.openxmlformats.org/officeDocument/2006/relationships/image" Target="media/image101.wmf"/><Relationship Id="rId34" Type="http://schemas.openxmlformats.org/officeDocument/2006/relationships/image" Target="media/image26.png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04" Type="http://schemas.openxmlformats.org/officeDocument/2006/relationships/image" Target="media/image96.wmf"/><Relationship Id="rId120" Type="http://schemas.openxmlformats.org/officeDocument/2006/relationships/image" Target="media/image112.wmf"/><Relationship Id="rId125" Type="http://schemas.openxmlformats.org/officeDocument/2006/relationships/image" Target="media/image117.wmf"/><Relationship Id="rId141" Type="http://schemas.openxmlformats.org/officeDocument/2006/relationships/image" Target="media/image133.wmf"/><Relationship Id="rId146" Type="http://schemas.openxmlformats.org/officeDocument/2006/relationships/image" Target="media/image138.wmf"/><Relationship Id="rId167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162" Type="http://schemas.openxmlformats.org/officeDocument/2006/relationships/image" Target="media/image151.png"/><Relationship Id="rId2" Type="http://schemas.openxmlformats.org/officeDocument/2006/relationships/numbering" Target="numbering.xml"/><Relationship Id="rId29" Type="http://schemas.openxmlformats.org/officeDocument/2006/relationships/image" Target="media/image21.png"/><Relationship Id="rId24" Type="http://schemas.openxmlformats.org/officeDocument/2006/relationships/image" Target="media/image16.png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15" Type="http://schemas.openxmlformats.org/officeDocument/2006/relationships/image" Target="media/image107.wmf"/><Relationship Id="rId131" Type="http://schemas.openxmlformats.org/officeDocument/2006/relationships/image" Target="media/image123.wmf"/><Relationship Id="rId136" Type="http://schemas.openxmlformats.org/officeDocument/2006/relationships/image" Target="media/image128.wmf"/><Relationship Id="rId157" Type="http://schemas.openxmlformats.org/officeDocument/2006/relationships/image" Target="https://studfile.net/html/2706/340/html_sI4s_AskDo.vMjg/img-6Qqw44.png" TargetMode="External"/><Relationship Id="rId61" Type="http://schemas.openxmlformats.org/officeDocument/2006/relationships/image" Target="media/image53.wmf"/><Relationship Id="rId82" Type="http://schemas.openxmlformats.org/officeDocument/2006/relationships/image" Target="media/image74.wmf"/><Relationship Id="rId152" Type="http://schemas.openxmlformats.org/officeDocument/2006/relationships/image" Target="media/image144.png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56" Type="http://schemas.openxmlformats.org/officeDocument/2006/relationships/image" Target="media/image48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105" Type="http://schemas.openxmlformats.org/officeDocument/2006/relationships/image" Target="media/image97.wmf"/><Relationship Id="rId126" Type="http://schemas.openxmlformats.org/officeDocument/2006/relationships/image" Target="media/image118.wmf"/><Relationship Id="rId147" Type="http://schemas.openxmlformats.org/officeDocument/2006/relationships/image" Target="media/image139.wmf"/><Relationship Id="rId168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43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98" Type="http://schemas.openxmlformats.org/officeDocument/2006/relationships/image" Target="media/image90.wmf"/><Relationship Id="rId121" Type="http://schemas.openxmlformats.org/officeDocument/2006/relationships/image" Target="media/image113.wmf"/><Relationship Id="rId142" Type="http://schemas.openxmlformats.org/officeDocument/2006/relationships/image" Target="media/image134.wmf"/><Relationship Id="rId163" Type="http://schemas.openxmlformats.org/officeDocument/2006/relationships/image" Target="media/image152.png"/><Relationship Id="rId3" Type="http://schemas.openxmlformats.org/officeDocument/2006/relationships/styles" Target="styles.xml"/><Relationship Id="rId25" Type="http://schemas.openxmlformats.org/officeDocument/2006/relationships/image" Target="media/image17.png"/><Relationship Id="rId46" Type="http://schemas.openxmlformats.org/officeDocument/2006/relationships/image" Target="media/image38.wmf"/><Relationship Id="rId67" Type="http://schemas.openxmlformats.org/officeDocument/2006/relationships/image" Target="media/image59.wmf"/><Relationship Id="rId116" Type="http://schemas.openxmlformats.org/officeDocument/2006/relationships/image" Target="media/image108.wmf"/><Relationship Id="rId137" Type="http://schemas.openxmlformats.org/officeDocument/2006/relationships/image" Target="media/image129.wmf"/><Relationship Id="rId158" Type="http://schemas.openxmlformats.org/officeDocument/2006/relationships/image" Target="https://studfile.net/html/2706/340/html_sI4s_AskDo.vMjg/img-YpSYjG.png" TargetMode="External"/><Relationship Id="rId20" Type="http://schemas.openxmlformats.org/officeDocument/2006/relationships/image" Target="media/image12.png"/><Relationship Id="rId41" Type="http://schemas.openxmlformats.org/officeDocument/2006/relationships/image" Target="media/image33.wmf"/><Relationship Id="rId62" Type="http://schemas.openxmlformats.org/officeDocument/2006/relationships/image" Target="media/image54.wmf"/><Relationship Id="rId83" Type="http://schemas.openxmlformats.org/officeDocument/2006/relationships/image" Target="media/image75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image" Target="media/image124.wmf"/><Relationship Id="rId153" Type="http://schemas.openxmlformats.org/officeDocument/2006/relationships/image" Target="media/image14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17618-DAA4-4B8E-8FD3-42F17FC4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4219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2024-06-05T13:45:00Z</dcterms:created>
  <dcterms:modified xsi:type="dcterms:W3CDTF">2024-06-05T13:45:00Z</dcterms:modified>
</cp:coreProperties>
</file>